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D1" w:rsidRPr="00E83DD1" w:rsidRDefault="0013656E" w:rsidP="006B01BF">
      <w:pPr>
        <w:widowControl w:val="0"/>
        <w:spacing w:after="120" w:line="240" w:lineRule="auto"/>
        <w:jc w:val="center"/>
        <w:rPr>
          <w:rFonts w:ascii="Century Gothic" w:eastAsia="Times New Roman" w:hAnsi="Century Gothic" w:cs="Times New Roman"/>
          <w:color w:val="009900"/>
          <w:kern w:val="28"/>
          <w:sz w:val="40"/>
          <w:szCs w:val="40"/>
          <w:lang w:eastAsia="en-GB"/>
          <w14:cntxtAlts/>
        </w:rPr>
      </w:pPr>
      <w:r>
        <w:rPr>
          <w:rFonts w:ascii="Century Gothic" w:eastAsia="Times New Roman" w:hAnsi="Century Gothic" w:cs="Times New Roman"/>
          <w:noProof/>
          <w:color w:val="009900"/>
          <w:kern w:val="28"/>
          <w:sz w:val="40"/>
          <w:szCs w:val="40"/>
          <w:lang w:eastAsia="en-GB"/>
        </w:rPr>
        <w:drawing>
          <wp:inline distT="0" distB="0" distL="0" distR="0" wp14:anchorId="06208E14" wp14:editId="29F751E2">
            <wp:extent cx="59382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24" cy="542925"/>
                    </a:xfrm>
                    <a:prstGeom prst="rect">
                      <a:avLst/>
                    </a:prstGeom>
                    <a:noFill/>
                  </pic:spPr>
                </pic:pic>
              </a:graphicData>
            </a:graphic>
          </wp:inline>
        </w:drawing>
      </w:r>
      <w:r w:rsidR="00E83DD1" w:rsidRPr="00E83DD1">
        <w:rPr>
          <w:rFonts w:ascii="Century Gothic" w:eastAsia="Times New Roman" w:hAnsi="Century Gothic" w:cs="Times New Roman"/>
          <w:color w:val="009900"/>
          <w:kern w:val="28"/>
          <w:sz w:val="40"/>
          <w:szCs w:val="40"/>
          <w:lang w:eastAsia="en-GB"/>
          <w14:cntxtAlts/>
        </w:rPr>
        <w:t>St Nicholas World</w:t>
      </w:r>
      <w:r>
        <w:rPr>
          <w:rFonts w:ascii="Century Gothic" w:eastAsia="Times New Roman" w:hAnsi="Century Gothic" w:cs="Times New Roman"/>
          <w:color w:val="009900"/>
          <w:kern w:val="28"/>
          <w:sz w:val="40"/>
          <w:szCs w:val="40"/>
          <w:lang w:eastAsia="en-GB"/>
          <w14:cntxtAlts/>
        </w:rPr>
        <w:t xml:space="preserve"> </w:t>
      </w:r>
      <w:r w:rsidR="006B01BF" w:rsidRPr="00E83DD1">
        <w:rPr>
          <w:rFonts w:ascii="Century Gothic" w:eastAsia="Times New Roman" w:hAnsi="Century Gothic" w:cs="Times New Roman"/>
          <w:color w:val="009900"/>
          <w:kern w:val="28"/>
          <w:sz w:val="40"/>
          <w:szCs w:val="40"/>
          <w:lang w:eastAsia="en-GB"/>
          <w14:cntxtAlts/>
        </w:rPr>
        <w:t>Development Group</w:t>
      </w:r>
      <w:r>
        <w:rPr>
          <w:rFonts w:ascii="Century Gothic" w:eastAsia="Times New Roman" w:hAnsi="Century Gothic" w:cs="Times New Roman"/>
          <w:color w:val="009900"/>
          <w:kern w:val="28"/>
          <w:sz w:val="40"/>
          <w:szCs w:val="40"/>
          <w:lang w:eastAsia="en-GB"/>
          <w14:cntxtAlts/>
        </w:rPr>
        <w:tab/>
      </w:r>
      <w:r w:rsidR="006B01BF">
        <w:rPr>
          <w:rFonts w:ascii="Century Gothic" w:eastAsia="Times New Roman" w:hAnsi="Century Gothic" w:cs="Times New Roman"/>
          <w:color w:val="009900"/>
          <w:kern w:val="28"/>
          <w:sz w:val="40"/>
          <w:szCs w:val="40"/>
          <w:lang w:eastAsia="en-GB"/>
          <w14:cntxtAlts/>
        </w:rPr>
        <w:t xml:space="preserve"> </w:t>
      </w:r>
      <w:r>
        <w:rPr>
          <w:rFonts w:ascii="Century Gothic" w:eastAsia="Times New Roman" w:hAnsi="Century Gothic" w:cs="Times New Roman"/>
          <w:noProof/>
          <w:color w:val="009900"/>
          <w:kern w:val="28"/>
          <w:sz w:val="40"/>
          <w:szCs w:val="40"/>
          <w:lang w:eastAsia="en-GB"/>
        </w:rPr>
        <w:drawing>
          <wp:inline distT="0" distB="0" distL="0" distR="0" wp14:anchorId="630166B6" wp14:editId="47CE500C">
            <wp:extent cx="661348" cy="5792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061" cy="579844"/>
                    </a:xfrm>
                    <a:prstGeom prst="rect">
                      <a:avLst/>
                    </a:prstGeom>
                    <a:noFill/>
                  </pic:spPr>
                </pic:pic>
              </a:graphicData>
            </a:graphic>
          </wp:inline>
        </w:drawing>
      </w:r>
    </w:p>
    <w:p w:rsidR="00F90437" w:rsidRPr="003A4E3D" w:rsidRDefault="00F90437" w:rsidP="006B01BF">
      <w:pPr>
        <w:widowControl w:val="0"/>
        <w:spacing w:after="240" w:line="240" w:lineRule="auto"/>
        <w:jc w:val="center"/>
        <w:rPr>
          <w:rFonts w:ascii="Century Gothic" w:hAnsi="Century Gothic"/>
          <w:color w:val="6F0DD9"/>
          <w:sz w:val="24"/>
          <w:szCs w:val="24"/>
        </w:rPr>
      </w:pPr>
      <w:r w:rsidRPr="003A4E3D">
        <w:rPr>
          <w:rFonts w:ascii="Century Gothic" w:hAnsi="Century Gothic"/>
          <w:color w:val="6F0DD9"/>
          <w:sz w:val="24"/>
          <w:szCs w:val="24"/>
        </w:rPr>
        <w:t>R</w:t>
      </w:r>
      <w:r w:rsidR="00E83DD1" w:rsidRPr="003A4E3D">
        <w:rPr>
          <w:rFonts w:ascii="Century Gothic" w:hAnsi="Century Gothic"/>
          <w:color w:val="6F0DD9"/>
          <w:sz w:val="24"/>
          <w:szCs w:val="24"/>
        </w:rPr>
        <w:t>egistered</w:t>
      </w:r>
      <w:r w:rsidRPr="003A4E3D">
        <w:rPr>
          <w:rFonts w:ascii="Century Gothic" w:hAnsi="Century Gothic"/>
          <w:color w:val="6F0DD9"/>
          <w:sz w:val="24"/>
          <w:szCs w:val="24"/>
        </w:rPr>
        <w:t xml:space="preserve"> C</w:t>
      </w:r>
      <w:r w:rsidR="00E83DD1" w:rsidRPr="003A4E3D">
        <w:rPr>
          <w:rFonts w:ascii="Century Gothic" w:hAnsi="Century Gothic"/>
          <w:color w:val="6F0DD9"/>
          <w:sz w:val="24"/>
          <w:szCs w:val="24"/>
        </w:rPr>
        <w:t>harity</w:t>
      </w:r>
      <w:r w:rsidRPr="003A4E3D">
        <w:rPr>
          <w:rFonts w:ascii="Century Gothic" w:hAnsi="Century Gothic"/>
          <w:color w:val="6F0DD9"/>
          <w:sz w:val="24"/>
          <w:szCs w:val="24"/>
        </w:rPr>
        <w:t xml:space="preserve"> N</w:t>
      </w:r>
      <w:r w:rsidR="00E83DD1" w:rsidRPr="003A4E3D">
        <w:rPr>
          <w:rFonts w:ascii="Century Gothic" w:hAnsi="Century Gothic"/>
          <w:color w:val="6F0DD9"/>
          <w:sz w:val="24"/>
          <w:szCs w:val="24"/>
        </w:rPr>
        <w:t>o</w:t>
      </w:r>
      <w:r w:rsidRPr="003A4E3D">
        <w:rPr>
          <w:rFonts w:ascii="Century Gothic" w:hAnsi="Century Gothic"/>
          <w:color w:val="6F0DD9"/>
          <w:sz w:val="24"/>
          <w:szCs w:val="24"/>
        </w:rPr>
        <w:t>.1225836</w:t>
      </w:r>
    </w:p>
    <w:p w:rsidR="00F90437" w:rsidRPr="00A74065" w:rsidRDefault="00F90437" w:rsidP="00F90437">
      <w:pPr>
        <w:jc w:val="center"/>
        <w:rPr>
          <w:rFonts w:ascii="Century Gothic" w:hAnsi="Century Gothic"/>
          <w:smallCaps/>
          <w:color w:val="009900"/>
          <w:sz w:val="36"/>
          <w:szCs w:val="36"/>
        </w:rPr>
      </w:pPr>
      <w:r w:rsidRPr="00A74065">
        <w:rPr>
          <w:rFonts w:ascii="Century Gothic" w:hAnsi="Century Gothic"/>
          <w:smallCaps/>
          <w:color w:val="009900"/>
          <w:sz w:val="36"/>
          <w:szCs w:val="36"/>
        </w:rPr>
        <w:t>A</w:t>
      </w:r>
      <w:r w:rsidR="0013656E" w:rsidRPr="00A74065">
        <w:rPr>
          <w:rFonts w:ascii="Century Gothic" w:hAnsi="Century Gothic"/>
          <w:smallCaps/>
          <w:color w:val="009900"/>
          <w:sz w:val="36"/>
          <w:szCs w:val="36"/>
        </w:rPr>
        <w:t>nnual</w:t>
      </w:r>
      <w:r w:rsidRPr="00A74065">
        <w:rPr>
          <w:rFonts w:ascii="Century Gothic" w:hAnsi="Century Gothic"/>
          <w:smallCaps/>
          <w:color w:val="009900"/>
          <w:sz w:val="36"/>
          <w:szCs w:val="36"/>
        </w:rPr>
        <w:t xml:space="preserve"> R</w:t>
      </w:r>
      <w:r w:rsidR="0013656E" w:rsidRPr="00A74065">
        <w:rPr>
          <w:rFonts w:ascii="Century Gothic" w:hAnsi="Century Gothic"/>
          <w:smallCaps/>
          <w:color w:val="009900"/>
          <w:sz w:val="36"/>
          <w:szCs w:val="36"/>
        </w:rPr>
        <w:t>eport</w:t>
      </w:r>
      <w:r w:rsidRPr="00A74065">
        <w:rPr>
          <w:rFonts w:ascii="Century Gothic" w:hAnsi="Century Gothic"/>
          <w:smallCaps/>
          <w:color w:val="009900"/>
          <w:sz w:val="36"/>
          <w:szCs w:val="36"/>
        </w:rPr>
        <w:t xml:space="preserve"> 2015</w:t>
      </w:r>
    </w:p>
    <w:p w:rsidR="0013656E" w:rsidRPr="0013656E" w:rsidRDefault="0013656E" w:rsidP="00F90437">
      <w:pPr>
        <w:jc w:val="center"/>
        <w:rPr>
          <w:rFonts w:ascii="Century Gothic" w:hAnsi="Century Gothic"/>
          <w:smallCaps/>
          <w:sz w:val="8"/>
          <w:szCs w:val="8"/>
        </w:rPr>
      </w:pPr>
    </w:p>
    <w:p w:rsidR="00F90437" w:rsidRPr="00E83DD1" w:rsidRDefault="00F90437" w:rsidP="00F90437">
      <w:pPr>
        <w:rPr>
          <w:rFonts w:ascii="Century Gothic" w:hAnsi="Century Gothic"/>
          <w:sz w:val="24"/>
          <w:szCs w:val="24"/>
        </w:rPr>
      </w:pPr>
      <w:r w:rsidRPr="00E83DD1">
        <w:rPr>
          <w:rFonts w:ascii="Century Gothic" w:hAnsi="Century Gothic"/>
          <w:sz w:val="24"/>
          <w:szCs w:val="24"/>
        </w:rPr>
        <w:t>Every year seems to bring more challenges and more success, and 2015 has certainly been no exception!</w:t>
      </w:r>
    </w:p>
    <w:p w:rsidR="00F90437" w:rsidRPr="00E83DD1" w:rsidRDefault="00F90437" w:rsidP="00A74065">
      <w:pPr>
        <w:spacing w:after="360"/>
        <w:rPr>
          <w:rFonts w:ascii="Century Gothic" w:hAnsi="Century Gothic"/>
          <w:sz w:val="24"/>
          <w:szCs w:val="24"/>
        </w:rPr>
      </w:pPr>
      <w:r w:rsidRPr="00E83DD1">
        <w:rPr>
          <w:rFonts w:ascii="Century Gothic" w:hAnsi="Century Gothic"/>
          <w:sz w:val="24"/>
          <w:szCs w:val="24"/>
        </w:rPr>
        <w:t>It has been a rollercoaster year bringing both bad and good news here and in the field</w:t>
      </w:r>
      <w:r w:rsidR="00810B8F" w:rsidRPr="00E83DD1">
        <w:rPr>
          <w:rFonts w:ascii="Century Gothic" w:hAnsi="Century Gothic"/>
          <w:sz w:val="24"/>
          <w:szCs w:val="24"/>
        </w:rPr>
        <w:t>;</w:t>
      </w:r>
      <w:r w:rsidRPr="00E83DD1">
        <w:rPr>
          <w:rFonts w:ascii="Century Gothic" w:hAnsi="Century Gothic"/>
          <w:sz w:val="24"/>
          <w:szCs w:val="24"/>
        </w:rPr>
        <w:t xml:space="preserve"> of hard work and of personal struggles overcome by the beli</w:t>
      </w:r>
      <w:r w:rsidR="00810B8F" w:rsidRPr="00E83DD1">
        <w:rPr>
          <w:rFonts w:ascii="Century Gothic" w:hAnsi="Century Gothic"/>
          <w:sz w:val="24"/>
          <w:szCs w:val="24"/>
        </w:rPr>
        <w:t xml:space="preserve">ef in the work of the projects. </w:t>
      </w:r>
      <w:r w:rsidR="006B01BF">
        <w:rPr>
          <w:rFonts w:ascii="Century Gothic" w:hAnsi="Century Gothic"/>
          <w:sz w:val="24"/>
          <w:szCs w:val="24"/>
        </w:rPr>
        <w:t xml:space="preserve"> </w:t>
      </w:r>
      <w:r w:rsidR="00810B8F" w:rsidRPr="00E83DD1">
        <w:rPr>
          <w:rFonts w:ascii="Century Gothic" w:hAnsi="Century Gothic"/>
          <w:sz w:val="24"/>
          <w:szCs w:val="24"/>
        </w:rPr>
        <w:t xml:space="preserve">This will be </w:t>
      </w:r>
      <w:r w:rsidR="00A2182C" w:rsidRPr="00E83DD1">
        <w:rPr>
          <w:rFonts w:ascii="Century Gothic" w:hAnsi="Century Gothic"/>
          <w:sz w:val="24"/>
          <w:szCs w:val="24"/>
        </w:rPr>
        <w:t xml:space="preserve">a year which we can look back on </w:t>
      </w:r>
      <w:r w:rsidR="00810B8F" w:rsidRPr="00E83DD1">
        <w:rPr>
          <w:rFonts w:ascii="Century Gothic" w:hAnsi="Century Gothic"/>
          <w:sz w:val="24"/>
          <w:szCs w:val="24"/>
        </w:rPr>
        <w:t>with particular pride for the very great achievements which have been made by the Group, the Parish, friends and relations</w:t>
      </w:r>
      <w:r w:rsidRPr="00E83DD1">
        <w:rPr>
          <w:rFonts w:ascii="Century Gothic" w:hAnsi="Century Gothic"/>
          <w:sz w:val="24"/>
          <w:szCs w:val="24"/>
        </w:rPr>
        <w:t xml:space="preserve"> </w:t>
      </w:r>
      <w:r w:rsidR="00810B8F" w:rsidRPr="00E83DD1">
        <w:rPr>
          <w:rFonts w:ascii="Century Gothic" w:hAnsi="Century Gothic"/>
          <w:sz w:val="24"/>
          <w:szCs w:val="24"/>
        </w:rPr>
        <w:t>and the wider community.</w:t>
      </w:r>
      <w:r w:rsidR="006B01BF">
        <w:rPr>
          <w:rFonts w:ascii="Century Gothic" w:hAnsi="Century Gothic"/>
          <w:sz w:val="24"/>
          <w:szCs w:val="24"/>
        </w:rPr>
        <w:t xml:space="preserve"> </w:t>
      </w:r>
      <w:r w:rsidR="00810B8F" w:rsidRPr="00E83DD1">
        <w:rPr>
          <w:rFonts w:ascii="Century Gothic" w:hAnsi="Century Gothic"/>
          <w:sz w:val="24"/>
          <w:szCs w:val="24"/>
        </w:rPr>
        <w:t xml:space="preserve"> The year began with many worries about funding, especially for Feed My Lamb, and ended with a bank balance we could never have envisaged in our wildest dreams. </w:t>
      </w:r>
    </w:p>
    <w:p w:rsidR="00810B8F" w:rsidRPr="00E134CE" w:rsidRDefault="00810B8F" w:rsidP="00F90437">
      <w:pPr>
        <w:rPr>
          <w:rFonts w:ascii="Century Gothic" w:hAnsi="Century Gothic"/>
          <w:color w:val="009900"/>
          <w:sz w:val="24"/>
          <w:szCs w:val="24"/>
        </w:rPr>
      </w:pPr>
      <w:r w:rsidRPr="00E134CE">
        <w:rPr>
          <w:rFonts w:ascii="Century Gothic" w:hAnsi="Century Gothic"/>
          <w:color w:val="009900"/>
          <w:sz w:val="24"/>
          <w:szCs w:val="24"/>
        </w:rPr>
        <w:t>PROJECTS</w:t>
      </w:r>
    </w:p>
    <w:p w:rsidR="00810B8F" w:rsidRPr="00E83DD1" w:rsidRDefault="00810B8F" w:rsidP="00A74065">
      <w:pPr>
        <w:spacing w:after="240"/>
        <w:rPr>
          <w:rFonts w:ascii="Century Gothic" w:hAnsi="Century Gothic"/>
          <w:sz w:val="24"/>
          <w:szCs w:val="24"/>
        </w:rPr>
      </w:pPr>
      <w:r w:rsidRPr="00E83DD1">
        <w:rPr>
          <w:rFonts w:ascii="Century Gothic" w:hAnsi="Century Gothic"/>
          <w:sz w:val="24"/>
          <w:szCs w:val="24"/>
        </w:rPr>
        <w:t>We continue to support the same three projects: the Roma people in Albania; the elderly</w:t>
      </w:r>
      <w:r w:rsidR="006B01BF">
        <w:rPr>
          <w:rFonts w:ascii="Century Gothic" w:hAnsi="Century Gothic"/>
          <w:sz w:val="24"/>
          <w:szCs w:val="24"/>
        </w:rPr>
        <w:t>,</w:t>
      </w:r>
      <w:r w:rsidRPr="00E83DD1">
        <w:rPr>
          <w:rFonts w:ascii="Century Gothic" w:hAnsi="Century Gothic"/>
          <w:sz w:val="24"/>
          <w:szCs w:val="24"/>
        </w:rPr>
        <w:t xml:space="preserve"> poor and the trafficked women and children in Rumania and the Street Children in Kampala, Uganda.</w:t>
      </w:r>
      <w:r w:rsidR="006B01BF">
        <w:rPr>
          <w:rFonts w:ascii="Century Gothic" w:hAnsi="Century Gothic"/>
          <w:sz w:val="24"/>
          <w:szCs w:val="24"/>
        </w:rPr>
        <w:t xml:space="preserve"> </w:t>
      </w:r>
      <w:r w:rsidRPr="00E83DD1">
        <w:rPr>
          <w:rFonts w:ascii="Century Gothic" w:hAnsi="Century Gothic"/>
          <w:sz w:val="24"/>
          <w:szCs w:val="24"/>
        </w:rPr>
        <w:t xml:space="preserve"> This latter project still receives the major part of our funding as we are the sole supporters </w:t>
      </w:r>
      <w:r w:rsidR="004772CF" w:rsidRPr="00E83DD1">
        <w:rPr>
          <w:rFonts w:ascii="Century Gothic" w:hAnsi="Century Gothic"/>
          <w:sz w:val="24"/>
          <w:szCs w:val="24"/>
        </w:rPr>
        <w:t>of Feed My Lamb Community School.</w:t>
      </w:r>
    </w:p>
    <w:p w:rsidR="004772CF" w:rsidRPr="003A4E3D" w:rsidRDefault="004772CF" w:rsidP="00F90437">
      <w:pPr>
        <w:rPr>
          <w:rFonts w:ascii="Century Gothic" w:hAnsi="Century Gothic"/>
          <w:color w:val="6F0DD9"/>
          <w:sz w:val="24"/>
          <w:szCs w:val="24"/>
          <w:u w:val="single"/>
        </w:rPr>
      </w:pPr>
      <w:r w:rsidRPr="003A4E3D">
        <w:rPr>
          <w:rFonts w:ascii="Century Gothic" w:hAnsi="Century Gothic"/>
          <w:color w:val="6F0DD9"/>
          <w:sz w:val="24"/>
          <w:szCs w:val="24"/>
        </w:rPr>
        <w:t>ALBANIA</w:t>
      </w:r>
    </w:p>
    <w:p w:rsidR="004772CF" w:rsidRPr="00E83DD1" w:rsidRDefault="004772CF" w:rsidP="00A74065">
      <w:pPr>
        <w:spacing w:after="240"/>
        <w:rPr>
          <w:rFonts w:ascii="Century Gothic" w:hAnsi="Century Gothic"/>
          <w:sz w:val="24"/>
          <w:szCs w:val="24"/>
        </w:rPr>
      </w:pPr>
      <w:r w:rsidRPr="00E83DD1">
        <w:rPr>
          <w:rFonts w:ascii="Century Gothic" w:hAnsi="Century Gothic"/>
          <w:sz w:val="24"/>
          <w:szCs w:val="24"/>
        </w:rPr>
        <w:t>Sister Imelda continues to update us on the work of the doctor we help pay for who looks after the medical needs of the Roma children and their families in Tirana.</w:t>
      </w:r>
      <w:r w:rsidR="006B01BF">
        <w:rPr>
          <w:rFonts w:ascii="Century Gothic" w:hAnsi="Century Gothic"/>
          <w:sz w:val="24"/>
          <w:szCs w:val="24"/>
        </w:rPr>
        <w:t xml:space="preserve"> </w:t>
      </w:r>
      <w:r w:rsidRPr="00E83DD1">
        <w:rPr>
          <w:rFonts w:ascii="Century Gothic" w:hAnsi="Century Gothic"/>
          <w:sz w:val="24"/>
          <w:szCs w:val="24"/>
        </w:rPr>
        <w:t xml:space="preserve"> He also provides health education for parents.</w:t>
      </w:r>
      <w:r w:rsidR="006B01BF">
        <w:rPr>
          <w:rFonts w:ascii="Century Gothic" w:hAnsi="Century Gothic"/>
          <w:sz w:val="24"/>
          <w:szCs w:val="24"/>
        </w:rPr>
        <w:t xml:space="preserve"> </w:t>
      </w:r>
      <w:r w:rsidR="008E542E" w:rsidRPr="00E83DD1">
        <w:rPr>
          <w:rFonts w:ascii="Century Gothic" w:hAnsi="Century Gothic"/>
          <w:sz w:val="24"/>
          <w:szCs w:val="24"/>
        </w:rPr>
        <w:t xml:space="preserve"> The medical support has helped to buy medicines especially for respiratory, gastro-intestinal tract, skin, rheumatic and cardio vascular diseases.</w:t>
      </w:r>
    </w:p>
    <w:p w:rsidR="008E542E" w:rsidRPr="003A4E3D" w:rsidRDefault="008E542E" w:rsidP="00F90437">
      <w:pPr>
        <w:rPr>
          <w:rFonts w:ascii="Century Gothic" w:hAnsi="Century Gothic"/>
          <w:color w:val="6F0DD9"/>
          <w:sz w:val="24"/>
          <w:szCs w:val="24"/>
        </w:rPr>
      </w:pPr>
      <w:r w:rsidRPr="003A4E3D">
        <w:rPr>
          <w:rFonts w:ascii="Century Gothic" w:hAnsi="Century Gothic"/>
          <w:color w:val="6F0DD9"/>
          <w:sz w:val="24"/>
          <w:szCs w:val="24"/>
        </w:rPr>
        <w:t>RUMANIA</w:t>
      </w:r>
    </w:p>
    <w:p w:rsidR="00A74065" w:rsidRDefault="008E542E" w:rsidP="00A74065">
      <w:pPr>
        <w:spacing w:after="240"/>
        <w:rPr>
          <w:rFonts w:ascii="Century Gothic" w:hAnsi="Century Gothic"/>
          <w:sz w:val="24"/>
          <w:szCs w:val="24"/>
        </w:rPr>
      </w:pPr>
      <w:r w:rsidRPr="00E83DD1">
        <w:rPr>
          <w:rFonts w:ascii="Century Gothic" w:hAnsi="Century Gothic"/>
          <w:sz w:val="24"/>
          <w:szCs w:val="24"/>
        </w:rPr>
        <w:t xml:space="preserve">Father </w:t>
      </w:r>
      <w:proofErr w:type="spellStart"/>
      <w:r w:rsidRPr="00E83DD1">
        <w:rPr>
          <w:rFonts w:ascii="Century Gothic" w:hAnsi="Century Gothic"/>
          <w:sz w:val="24"/>
          <w:szCs w:val="24"/>
        </w:rPr>
        <w:t>Petru</w:t>
      </w:r>
      <w:proofErr w:type="spellEnd"/>
      <w:r w:rsidR="00227BF9" w:rsidRPr="00E83DD1">
        <w:rPr>
          <w:rFonts w:ascii="Century Gothic" w:hAnsi="Century Gothic"/>
          <w:sz w:val="24"/>
          <w:szCs w:val="24"/>
        </w:rPr>
        <w:t>, who works with</w:t>
      </w:r>
      <w:r w:rsidRPr="00E83DD1">
        <w:rPr>
          <w:rFonts w:ascii="Century Gothic" w:hAnsi="Century Gothic"/>
          <w:sz w:val="24"/>
          <w:szCs w:val="24"/>
        </w:rPr>
        <w:t xml:space="preserve"> Sister Kathleen and </w:t>
      </w:r>
      <w:r w:rsidR="006B01BF" w:rsidRPr="00E83DD1">
        <w:rPr>
          <w:rFonts w:ascii="Century Gothic" w:hAnsi="Century Gothic"/>
          <w:sz w:val="24"/>
          <w:szCs w:val="24"/>
        </w:rPr>
        <w:t>others,</w:t>
      </w:r>
      <w:r w:rsidRPr="00E83DD1">
        <w:rPr>
          <w:rFonts w:ascii="Century Gothic" w:hAnsi="Century Gothic"/>
          <w:sz w:val="24"/>
          <w:szCs w:val="24"/>
        </w:rPr>
        <w:t xml:space="preserve"> has written to thank us for all our support.</w:t>
      </w:r>
      <w:r w:rsidR="006B01BF">
        <w:rPr>
          <w:rFonts w:ascii="Century Gothic" w:hAnsi="Century Gothic"/>
          <w:sz w:val="24"/>
          <w:szCs w:val="24"/>
        </w:rPr>
        <w:t xml:space="preserve"> </w:t>
      </w:r>
      <w:r w:rsidRPr="00E83DD1">
        <w:rPr>
          <w:rFonts w:ascii="Century Gothic" w:hAnsi="Century Gothic"/>
          <w:sz w:val="24"/>
          <w:szCs w:val="24"/>
        </w:rPr>
        <w:t xml:space="preserve"> He reports that the soup kitchen continues to provide hot meals and bread three times a week for the elderly people</w:t>
      </w:r>
      <w:r w:rsidR="006B01BF">
        <w:rPr>
          <w:rFonts w:ascii="Century Gothic" w:hAnsi="Century Gothic"/>
          <w:sz w:val="24"/>
          <w:szCs w:val="24"/>
        </w:rPr>
        <w:t>,</w:t>
      </w:r>
      <w:r w:rsidRPr="00E83DD1">
        <w:rPr>
          <w:rFonts w:ascii="Century Gothic" w:hAnsi="Century Gothic"/>
          <w:sz w:val="24"/>
          <w:szCs w:val="24"/>
        </w:rPr>
        <w:t xml:space="preserve"> but t</w:t>
      </w:r>
      <w:r w:rsidR="00227BF9" w:rsidRPr="00E83DD1">
        <w:rPr>
          <w:rFonts w:ascii="Century Gothic" w:hAnsi="Century Gothic"/>
          <w:sz w:val="24"/>
          <w:szCs w:val="24"/>
        </w:rPr>
        <w:t>h</w:t>
      </w:r>
      <w:r w:rsidRPr="00E83DD1">
        <w:rPr>
          <w:rFonts w:ascii="Century Gothic" w:hAnsi="Century Gothic"/>
          <w:sz w:val="24"/>
          <w:szCs w:val="24"/>
        </w:rPr>
        <w:t xml:space="preserve">at they would like to support more single mothers and families with many children </w:t>
      </w:r>
      <w:r w:rsidR="00227BF9" w:rsidRPr="00E83DD1">
        <w:rPr>
          <w:rFonts w:ascii="Century Gothic" w:hAnsi="Century Gothic"/>
          <w:sz w:val="24"/>
          <w:szCs w:val="24"/>
        </w:rPr>
        <w:t>without income by offering housing, work training, food and clothing.</w:t>
      </w:r>
      <w:r w:rsidR="006B01BF">
        <w:rPr>
          <w:rFonts w:ascii="Century Gothic" w:hAnsi="Century Gothic"/>
          <w:sz w:val="24"/>
          <w:szCs w:val="24"/>
        </w:rPr>
        <w:t xml:space="preserve"> </w:t>
      </w:r>
      <w:r w:rsidR="00227BF9" w:rsidRPr="00E83DD1">
        <w:rPr>
          <w:rFonts w:ascii="Century Gothic" w:hAnsi="Century Gothic"/>
          <w:sz w:val="24"/>
          <w:szCs w:val="24"/>
        </w:rPr>
        <w:t xml:space="preserve"> He mentions five different families in particular who require help and the amounts necessary to support them.</w:t>
      </w:r>
      <w:r w:rsidR="006B01BF">
        <w:rPr>
          <w:rFonts w:ascii="Century Gothic" w:hAnsi="Century Gothic"/>
          <w:sz w:val="24"/>
          <w:szCs w:val="24"/>
        </w:rPr>
        <w:t xml:space="preserve"> </w:t>
      </w:r>
      <w:r w:rsidR="00227BF9" w:rsidRPr="00E83DD1">
        <w:rPr>
          <w:rFonts w:ascii="Century Gothic" w:hAnsi="Century Gothic"/>
          <w:sz w:val="24"/>
          <w:szCs w:val="24"/>
        </w:rPr>
        <w:t xml:space="preserve"> Maybe this is something we could consider in the future.</w:t>
      </w:r>
    </w:p>
    <w:p w:rsidR="00A74065" w:rsidRDefault="00A74065">
      <w:pPr>
        <w:rPr>
          <w:rFonts w:ascii="Century Gothic" w:hAnsi="Century Gothic"/>
          <w:sz w:val="24"/>
          <w:szCs w:val="24"/>
        </w:rPr>
      </w:pPr>
      <w:r>
        <w:rPr>
          <w:rFonts w:ascii="Century Gothic" w:hAnsi="Century Gothic"/>
          <w:sz w:val="24"/>
          <w:szCs w:val="24"/>
        </w:rPr>
        <w:br w:type="page"/>
      </w:r>
    </w:p>
    <w:p w:rsidR="00227BF9" w:rsidRPr="003A4E3D" w:rsidRDefault="00227BF9" w:rsidP="00F90437">
      <w:pPr>
        <w:rPr>
          <w:rFonts w:ascii="Century Gothic" w:hAnsi="Century Gothic"/>
          <w:color w:val="6F0DD9"/>
          <w:sz w:val="24"/>
          <w:szCs w:val="24"/>
        </w:rPr>
      </w:pPr>
      <w:r w:rsidRPr="003A4E3D">
        <w:rPr>
          <w:rFonts w:ascii="Century Gothic" w:hAnsi="Century Gothic"/>
          <w:color w:val="6F0DD9"/>
          <w:sz w:val="24"/>
          <w:szCs w:val="24"/>
        </w:rPr>
        <w:lastRenderedPageBreak/>
        <w:t>A HOUSE IN KAMPALA AND FEED MY LAMB COMMUNITY SCHOOL</w:t>
      </w:r>
    </w:p>
    <w:p w:rsidR="008E542E" w:rsidRPr="00CA3FAB" w:rsidRDefault="00227BF9" w:rsidP="00CA3FAB">
      <w:pPr>
        <w:pStyle w:val="ListParagraph"/>
        <w:numPr>
          <w:ilvl w:val="0"/>
          <w:numId w:val="2"/>
        </w:numPr>
        <w:rPr>
          <w:rFonts w:ascii="Century Gothic" w:hAnsi="Century Gothic"/>
          <w:sz w:val="24"/>
          <w:szCs w:val="24"/>
        </w:rPr>
      </w:pPr>
      <w:r w:rsidRPr="00CA3FAB">
        <w:rPr>
          <w:rFonts w:ascii="Century Gothic" w:hAnsi="Century Gothic"/>
          <w:sz w:val="24"/>
          <w:szCs w:val="24"/>
        </w:rPr>
        <w:t xml:space="preserve">We continue to support Dorcus’ children who are still in school. </w:t>
      </w:r>
      <w:r w:rsidR="006B01BF" w:rsidRPr="00CA3FAB">
        <w:rPr>
          <w:rFonts w:ascii="Century Gothic" w:hAnsi="Century Gothic"/>
          <w:sz w:val="24"/>
          <w:szCs w:val="24"/>
        </w:rPr>
        <w:t xml:space="preserve"> </w:t>
      </w:r>
      <w:proofErr w:type="spellStart"/>
      <w:r w:rsidRPr="00CA3FAB">
        <w:rPr>
          <w:rFonts w:ascii="Century Gothic" w:hAnsi="Century Gothic"/>
          <w:sz w:val="24"/>
          <w:szCs w:val="24"/>
        </w:rPr>
        <w:t>Phiona</w:t>
      </w:r>
      <w:proofErr w:type="spellEnd"/>
      <w:r w:rsidRPr="00CA3FAB">
        <w:rPr>
          <w:rFonts w:ascii="Century Gothic" w:hAnsi="Century Gothic"/>
          <w:sz w:val="24"/>
          <w:szCs w:val="24"/>
        </w:rPr>
        <w:t xml:space="preserve"> has just completed her final year and is eager, like John, to train to be a teacher. </w:t>
      </w:r>
      <w:r w:rsidR="006B01BF" w:rsidRPr="00CA3FAB">
        <w:rPr>
          <w:rFonts w:ascii="Century Gothic" w:hAnsi="Century Gothic"/>
          <w:sz w:val="24"/>
          <w:szCs w:val="24"/>
        </w:rPr>
        <w:t xml:space="preserve"> </w:t>
      </w:r>
      <w:r w:rsidRPr="00CA3FAB">
        <w:rPr>
          <w:rFonts w:ascii="Century Gothic" w:hAnsi="Century Gothic"/>
          <w:sz w:val="24"/>
          <w:szCs w:val="24"/>
        </w:rPr>
        <w:t xml:space="preserve">John has just completed his training and will begin teaching full time </w:t>
      </w:r>
      <w:r w:rsidR="00D51AC0" w:rsidRPr="00CA3FAB">
        <w:rPr>
          <w:rFonts w:ascii="Century Gothic" w:hAnsi="Century Gothic"/>
          <w:sz w:val="24"/>
          <w:szCs w:val="24"/>
        </w:rPr>
        <w:t>at FML this term.  Jireh and Philip are still in school.</w:t>
      </w:r>
    </w:p>
    <w:p w:rsidR="00D51AC0" w:rsidRPr="00CA3FAB" w:rsidRDefault="00D51AC0" w:rsidP="00CA3FAB">
      <w:pPr>
        <w:pStyle w:val="ListParagraph"/>
        <w:numPr>
          <w:ilvl w:val="0"/>
          <w:numId w:val="2"/>
        </w:numPr>
        <w:rPr>
          <w:rFonts w:ascii="Century Gothic" w:hAnsi="Century Gothic"/>
          <w:sz w:val="24"/>
          <w:szCs w:val="24"/>
        </w:rPr>
      </w:pPr>
      <w:r w:rsidRPr="00CA3FAB">
        <w:rPr>
          <w:rFonts w:ascii="Century Gothic" w:hAnsi="Century Gothic"/>
          <w:sz w:val="24"/>
          <w:szCs w:val="24"/>
        </w:rPr>
        <w:t>The year began with continuing to seek ways to meet the ongoing problem of finance for the FML project.</w:t>
      </w:r>
      <w:r w:rsidR="006B01BF" w:rsidRPr="00CA3FAB">
        <w:rPr>
          <w:rFonts w:ascii="Century Gothic" w:hAnsi="Century Gothic"/>
          <w:sz w:val="24"/>
          <w:szCs w:val="24"/>
        </w:rPr>
        <w:t xml:space="preserve"> </w:t>
      </w:r>
      <w:r w:rsidRPr="00CA3FAB">
        <w:rPr>
          <w:rFonts w:ascii="Century Gothic" w:hAnsi="Century Gothic"/>
          <w:sz w:val="24"/>
          <w:szCs w:val="24"/>
        </w:rPr>
        <w:t xml:space="preserve"> Examination fees seemed excessive but results are needed by pupils if they wish to continue edu</w:t>
      </w:r>
      <w:r w:rsidR="00E557FB" w:rsidRPr="00CA3FAB">
        <w:rPr>
          <w:rFonts w:ascii="Century Gothic" w:hAnsi="Century Gothic"/>
          <w:sz w:val="24"/>
          <w:szCs w:val="24"/>
        </w:rPr>
        <w:t xml:space="preserve">cation or training in the future. </w:t>
      </w:r>
      <w:r w:rsidR="006B01BF" w:rsidRPr="00CA3FAB">
        <w:rPr>
          <w:rFonts w:ascii="Century Gothic" w:hAnsi="Century Gothic"/>
          <w:sz w:val="24"/>
          <w:szCs w:val="24"/>
        </w:rPr>
        <w:t xml:space="preserve"> </w:t>
      </w:r>
      <w:r w:rsidR="00E557FB" w:rsidRPr="00CA3FAB">
        <w:rPr>
          <w:rFonts w:ascii="Century Gothic" w:hAnsi="Century Gothic"/>
          <w:sz w:val="24"/>
          <w:szCs w:val="24"/>
        </w:rPr>
        <w:t xml:space="preserve">A review on the impact of FML on the Street Children was considered, the hopefully positive outcome to be used as a tool to </w:t>
      </w:r>
      <w:proofErr w:type="gramStart"/>
      <w:r w:rsidR="00E557FB" w:rsidRPr="00CA3FAB">
        <w:rPr>
          <w:rFonts w:ascii="Century Gothic" w:hAnsi="Century Gothic"/>
          <w:sz w:val="24"/>
          <w:szCs w:val="24"/>
        </w:rPr>
        <w:t>raise</w:t>
      </w:r>
      <w:proofErr w:type="gramEnd"/>
      <w:r w:rsidR="00E557FB" w:rsidRPr="00CA3FAB">
        <w:rPr>
          <w:rFonts w:ascii="Century Gothic" w:hAnsi="Century Gothic"/>
          <w:sz w:val="24"/>
          <w:szCs w:val="24"/>
        </w:rPr>
        <w:t xml:space="preserve"> further funding from other charities in the future.</w:t>
      </w:r>
    </w:p>
    <w:p w:rsidR="008A17C3" w:rsidRPr="00CA3FAB" w:rsidRDefault="00E557FB" w:rsidP="00CA3FAB">
      <w:pPr>
        <w:pStyle w:val="ListParagraph"/>
        <w:numPr>
          <w:ilvl w:val="0"/>
          <w:numId w:val="2"/>
        </w:numPr>
        <w:rPr>
          <w:rFonts w:ascii="Century Gothic" w:hAnsi="Century Gothic"/>
          <w:sz w:val="24"/>
          <w:szCs w:val="24"/>
        </w:rPr>
      </w:pPr>
      <w:r w:rsidRPr="00CA3FAB">
        <w:rPr>
          <w:rFonts w:ascii="Century Gothic" w:hAnsi="Century Gothic"/>
          <w:sz w:val="24"/>
          <w:szCs w:val="24"/>
        </w:rPr>
        <w:t>The</w:t>
      </w:r>
      <w:r w:rsidR="008A17C3" w:rsidRPr="00CA3FAB">
        <w:rPr>
          <w:rFonts w:ascii="Century Gothic" w:hAnsi="Century Gothic"/>
          <w:sz w:val="24"/>
          <w:szCs w:val="24"/>
        </w:rPr>
        <w:t xml:space="preserve">n the new Education Officer for Kampala introduced rigorous new systems and standards for schools. </w:t>
      </w:r>
      <w:r w:rsidR="006B01BF" w:rsidRPr="00CA3FAB">
        <w:rPr>
          <w:rFonts w:ascii="Century Gothic" w:hAnsi="Century Gothic"/>
          <w:sz w:val="24"/>
          <w:szCs w:val="24"/>
        </w:rPr>
        <w:t xml:space="preserve"> </w:t>
      </w:r>
      <w:r w:rsidR="008A17C3" w:rsidRPr="00CA3FAB">
        <w:rPr>
          <w:rFonts w:ascii="Century Gothic" w:hAnsi="Century Gothic"/>
          <w:sz w:val="24"/>
          <w:szCs w:val="24"/>
        </w:rPr>
        <w:t xml:space="preserve">Dorcus expressed grave concerns that FML </w:t>
      </w:r>
      <w:proofErr w:type="gramStart"/>
      <w:r w:rsidR="008A17C3" w:rsidRPr="00CA3FAB">
        <w:rPr>
          <w:rFonts w:ascii="Century Gothic" w:hAnsi="Century Gothic"/>
          <w:sz w:val="24"/>
          <w:szCs w:val="24"/>
        </w:rPr>
        <w:t>school</w:t>
      </w:r>
      <w:proofErr w:type="gramEnd"/>
      <w:r w:rsidR="008A17C3" w:rsidRPr="00CA3FAB">
        <w:rPr>
          <w:rFonts w:ascii="Century Gothic" w:hAnsi="Century Gothic"/>
          <w:sz w:val="24"/>
          <w:szCs w:val="24"/>
        </w:rPr>
        <w:t xml:space="preserve"> would not meet the new criteria, for example, permanent classroom buildings were required so room dividers currently used in the church hall were unacceptable</w:t>
      </w:r>
      <w:r w:rsidR="00160BD1" w:rsidRPr="00CA3FAB">
        <w:rPr>
          <w:rFonts w:ascii="Century Gothic" w:hAnsi="Century Gothic"/>
          <w:sz w:val="24"/>
          <w:szCs w:val="24"/>
        </w:rPr>
        <w:t>.</w:t>
      </w:r>
      <w:r w:rsidR="006B01BF" w:rsidRPr="00CA3FAB">
        <w:rPr>
          <w:rFonts w:ascii="Century Gothic" w:hAnsi="Century Gothic"/>
          <w:sz w:val="24"/>
          <w:szCs w:val="24"/>
        </w:rPr>
        <w:t xml:space="preserve"> </w:t>
      </w:r>
      <w:r w:rsidR="00160BD1" w:rsidRPr="00CA3FAB">
        <w:rPr>
          <w:rFonts w:ascii="Century Gothic" w:hAnsi="Century Gothic"/>
          <w:sz w:val="24"/>
          <w:szCs w:val="24"/>
        </w:rPr>
        <w:t xml:space="preserve"> At the same time the deadline for slum clearance was drastically reduced and the develop</w:t>
      </w:r>
      <w:r w:rsidR="00A2182C" w:rsidRPr="00CA3FAB">
        <w:rPr>
          <w:rFonts w:ascii="Century Gothic" w:hAnsi="Century Gothic"/>
          <w:sz w:val="24"/>
          <w:szCs w:val="24"/>
        </w:rPr>
        <w:t xml:space="preserve">ers were to move in in early </w:t>
      </w:r>
      <w:r w:rsidR="00160BD1" w:rsidRPr="00CA3FAB">
        <w:rPr>
          <w:rFonts w:ascii="Century Gothic" w:hAnsi="Century Gothic"/>
          <w:sz w:val="24"/>
          <w:szCs w:val="24"/>
        </w:rPr>
        <w:t xml:space="preserve">2016. </w:t>
      </w:r>
      <w:r w:rsidR="006B01BF" w:rsidRPr="00CA3FAB">
        <w:rPr>
          <w:rFonts w:ascii="Century Gothic" w:hAnsi="Century Gothic"/>
          <w:sz w:val="24"/>
          <w:szCs w:val="24"/>
        </w:rPr>
        <w:t xml:space="preserve"> </w:t>
      </w:r>
      <w:r w:rsidR="00160BD1" w:rsidRPr="00CA3FAB">
        <w:rPr>
          <w:rFonts w:ascii="Century Gothic" w:hAnsi="Century Gothic"/>
          <w:sz w:val="24"/>
          <w:szCs w:val="24"/>
        </w:rPr>
        <w:t>Although the church build</w:t>
      </w:r>
      <w:r w:rsidR="001A5148" w:rsidRPr="00CA3FAB">
        <w:rPr>
          <w:rFonts w:ascii="Century Gothic" w:hAnsi="Century Gothic"/>
          <w:sz w:val="24"/>
          <w:szCs w:val="24"/>
        </w:rPr>
        <w:t>ings were not included in this</w:t>
      </w:r>
      <w:r w:rsidR="006B01BF" w:rsidRPr="00CA3FAB">
        <w:rPr>
          <w:rFonts w:ascii="Century Gothic" w:hAnsi="Century Gothic"/>
          <w:sz w:val="24"/>
          <w:szCs w:val="24"/>
        </w:rPr>
        <w:t>,</w:t>
      </w:r>
      <w:r w:rsidR="00160BD1" w:rsidRPr="00CA3FAB">
        <w:rPr>
          <w:rFonts w:ascii="Century Gothic" w:hAnsi="Century Gothic"/>
          <w:sz w:val="24"/>
          <w:szCs w:val="24"/>
        </w:rPr>
        <w:t xml:space="preserve"> all </w:t>
      </w:r>
      <w:r w:rsidR="001A5148" w:rsidRPr="00CA3FAB">
        <w:rPr>
          <w:rFonts w:ascii="Century Gothic" w:hAnsi="Century Gothic"/>
          <w:sz w:val="24"/>
          <w:szCs w:val="24"/>
        </w:rPr>
        <w:t xml:space="preserve">the dwellings for the guardians </w:t>
      </w:r>
      <w:r w:rsidR="00160BD1" w:rsidRPr="00CA3FAB">
        <w:rPr>
          <w:rFonts w:ascii="Century Gothic" w:hAnsi="Century Gothic"/>
          <w:sz w:val="24"/>
          <w:szCs w:val="24"/>
        </w:rPr>
        <w:t>and c</w:t>
      </w:r>
      <w:r w:rsidR="001A5148" w:rsidRPr="00CA3FAB">
        <w:rPr>
          <w:rFonts w:ascii="Century Gothic" w:hAnsi="Century Gothic"/>
          <w:sz w:val="24"/>
          <w:szCs w:val="24"/>
        </w:rPr>
        <w:t xml:space="preserve">hildren would be demolished. </w:t>
      </w:r>
      <w:r w:rsidR="006B01BF" w:rsidRPr="00CA3FAB">
        <w:rPr>
          <w:rFonts w:ascii="Century Gothic" w:hAnsi="Century Gothic"/>
          <w:sz w:val="24"/>
          <w:szCs w:val="24"/>
        </w:rPr>
        <w:t xml:space="preserve"> </w:t>
      </w:r>
      <w:r w:rsidR="001A5148" w:rsidRPr="00CA3FAB">
        <w:rPr>
          <w:rFonts w:ascii="Century Gothic" w:hAnsi="Century Gothic"/>
          <w:sz w:val="24"/>
          <w:szCs w:val="24"/>
        </w:rPr>
        <w:t xml:space="preserve">There would be </w:t>
      </w:r>
      <w:r w:rsidR="00160BD1" w:rsidRPr="00CA3FAB">
        <w:rPr>
          <w:rFonts w:ascii="Century Gothic" w:hAnsi="Century Gothic"/>
          <w:sz w:val="24"/>
          <w:szCs w:val="24"/>
        </w:rPr>
        <w:t xml:space="preserve">no appeal. </w:t>
      </w:r>
      <w:r w:rsidR="006B01BF" w:rsidRPr="00CA3FAB">
        <w:rPr>
          <w:rFonts w:ascii="Century Gothic" w:hAnsi="Century Gothic"/>
          <w:sz w:val="24"/>
          <w:szCs w:val="24"/>
        </w:rPr>
        <w:t xml:space="preserve"> </w:t>
      </w:r>
      <w:r w:rsidR="00160BD1" w:rsidRPr="00CA3FAB">
        <w:rPr>
          <w:rFonts w:ascii="Century Gothic" w:hAnsi="Century Gothic"/>
          <w:sz w:val="24"/>
          <w:szCs w:val="24"/>
        </w:rPr>
        <w:t>Community meetings took place to discuss the situation and try to find possible alternatives.</w:t>
      </w:r>
      <w:r w:rsidR="006B01BF" w:rsidRPr="00CA3FAB">
        <w:rPr>
          <w:rFonts w:ascii="Century Gothic" w:hAnsi="Century Gothic"/>
          <w:sz w:val="24"/>
          <w:szCs w:val="24"/>
        </w:rPr>
        <w:t xml:space="preserve"> </w:t>
      </w:r>
      <w:r w:rsidR="00160BD1" w:rsidRPr="00CA3FAB">
        <w:rPr>
          <w:rFonts w:ascii="Century Gothic" w:hAnsi="Century Gothic"/>
          <w:sz w:val="24"/>
          <w:szCs w:val="24"/>
        </w:rPr>
        <w:t xml:space="preserve"> Land is expensive in Kampala and the children faced losing the</w:t>
      </w:r>
      <w:r w:rsidR="007B3FA6" w:rsidRPr="00CA3FAB">
        <w:rPr>
          <w:rFonts w:ascii="Century Gothic" w:hAnsi="Century Gothic"/>
          <w:sz w:val="24"/>
          <w:szCs w:val="24"/>
        </w:rPr>
        <w:t xml:space="preserve">ir school and their homes. </w:t>
      </w:r>
      <w:r w:rsidR="006B01BF" w:rsidRPr="00CA3FAB">
        <w:rPr>
          <w:rFonts w:ascii="Century Gothic" w:hAnsi="Century Gothic"/>
          <w:sz w:val="24"/>
          <w:szCs w:val="24"/>
        </w:rPr>
        <w:t xml:space="preserve"> </w:t>
      </w:r>
      <w:r w:rsidR="007B3FA6" w:rsidRPr="00CA3FAB">
        <w:rPr>
          <w:rFonts w:ascii="Century Gothic" w:hAnsi="Century Gothic"/>
          <w:sz w:val="24"/>
          <w:szCs w:val="24"/>
        </w:rPr>
        <w:t>If no</w:t>
      </w:r>
      <w:r w:rsidR="00160BD1" w:rsidRPr="00CA3FAB">
        <w:rPr>
          <w:rFonts w:ascii="Century Gothic" w:hAnsi="Century Gothic"/>
          <w:sz w:val="24"/>
          <w:szCs w:val="24"/>
        </w:rPr>
        <w:t xml:space="preserve"> solution was found there was a real possibility that the children w</w:t>
      </w:r>
      <w:r w:rsidR="006B01BF" w:rsidRPr="00CA3FAB">
        <w:rPr>
          <w:rFonts w:ascii="Century Gothic" w:hAnsi="Century Gothic"/>
          <w:sz w:val="24"/>
          <w:szCs w:val="24"/>
        </w:rPr>
        <w:t>ould end up back on the street.</w:t>
      </w:r>
    </w:p>
    <w:p w:rsidR="007B3FA6" w:rsidRPr="00CA3FAB" w:rsidRDefault="00E557FB" w:rsidP="00CA3FAB">
      <w:pPr>
        <w:pStyle w:val="ListParagraph"/>
        <w:numPr>
          <w:ilvl w:val="0"/>
          <w:numId w:val="2"/>
        </w:numPr>
        <w:rPr>
          <w:rFonts w:ascii="Century Gothic" w:hAnsi="Century Gothic"/>
          <w:sz w:val="24"/>
          <w:szCs w:val="24"/>
        </w:rPr>
      </w:pPr>
      <w:r w:rsidRPr="00CA3FAB">
        <w:rPr>
          <w:rFonts w:ascii="Century Gothic" w:hAnsi="Century Gothic"/>
          <w:sz w:val="24"/>
          <w:szCs w:val="24"/>
        </w:rPr>
        <w:t xml:space="preserve">At this point </w:t>
      </w:r>
      <w:proofErr w:type="gramStart"/>
      <w:r w:rsidRPr="00CA3FAB">
        <w:rPr>
          <w:rFonts w:ascii="Century Gothic" w:hAnsi="Century Gothic"/>
          <w:sz w:val="24"/>
          <w:szCs w:val="24"/>
        </w:rPr>
        <w:t>came</w:t>
      </w:r>
      <w:proofErr w:type="gramEnd"/>
      <w:r w:rsidRPr="00CA3FAB">
        <w:rPr>
          <w:rFonts w:ascii="Century Gothic" w:hAnsi="Century Gothic"/>
          <w:sz w:val="24"/>
          <w:szCs w:val="24"/>
        </w:rPr>
        <w:t xml:space="preserve"> the amazing and wonderful news of Do</w:t>
      </w:r>
      <w:r w:rsidR="004C1C43" w:rsidRPr="00CA3FAB">
        <w:rPr>
          <w:rFonts w:ascii="Century Gothic" w:hAnsi="Century Gothic"/>
          <w:sz w:val="24"/>
          <w:szCs w:val="24"/>
        </w:rPr>
        <w:t xml:space="preserve">rcus’ marriage and Paul, husband’s </w:t>
      </w:r>
      <w:r w:rsidRPr="00CA3FAB">
        <w:rPr>
          <w:rFonts w:ascii="Century Gothic" w:hAnsi="Century Gothic"/>
          <w:sz w:val="24"/>
          <w:szCs w:val="24"/>
        </w:rPr>
        <w:t xml:space="preserve">offer of ten acres of land in </w:t>
      </w:r>
      <w:proofErr w:type="spellStart"/>
      <w:r w:rsidRPr="00CA3FAB">
        <w:rPr>
          <w:rFonts w:ascii="Century Gothic" w:hAnsi="Century Gothic"/>
          <w:sz w:val="24"/>
          <w:szCs w:val="24"/>
        </w:rPr>
        <w:t>Gweeri</w:t>
      </w:r>
      <w:proofErr w:type="spellEnd"/>
      <w:r w:rsidRPr="00CA3FAB">
        <w:rPr>
          <w:rFonts w:ascii="Century Gothic" w:hAnsi="Century Gothic"/>
          <w:sz w:val="24"/>
          <w:szCs w:val="24"/>
        </w:rPr>
        <w:t xml:space="preserve">, a small village outside Port </w:t>
      </w:r>
      <w:proofErr w:type="spellStart"/>
      <w:r w:rsidRPr="00CA3FAB">
        <w:rPr>
          <w:rFonts w:ascii="Century Gothic" w:hAnsi="Century Gothic"/>
          <w:sz w:val="24"/>
          <w:szCs w:val="24"/>
        </w:rPr>
        <w:t>Fortal</w:t>
      </w:r>
      <w:proofErr w:type="spellEnd"/>
      <w:r w:rsidRPr="00CA3FAB">
        <w:rPr>
          <w:rFonts w:ascii="Century Gothic" w:hAnsi="Century Gothic"/>
          <w:sz w:val="24"/>
          <w:szCs w:val="24"/>
        </w:rPr>
        <w:t xml:space="preserve">, </w:t>
      </w:r>
      <w:r w:rsidR="007B3FA6" w:rsidRPr="00CA3FAB">
        <w:rPr>
          <w:rFonts w:ascii="Century Gothic" w:hAnsi="Century Gothic"/>
          <w:sz w:val="24"/>
          <w:szCs w:val="24"/>
        </w:rPr>
        <w:t>to be used to build</w:t>
      </w:r>
      <w:r w:rsidR="00790FA3" w:rsidRPr="00CA3FAB">
        <w:rPr>
          <w:rFonts w:ascii="Century Gothic" w:hAnsi="Century Gothic"/>
          <w:sz w:val="24"/>
          <w:szCs w:val="24"/>
        </w:rPr>
        <w:t xml:space="preserve"> a school for FML</w:t>
      </w:r>
      <w:r w:rsidR="008A17C3" w:rsidRPr="00CA3FAB">
        <w:rPr>
          <w:rFonts w:ascii="Century Gothic" w:hAnsi="Century Gothic"/>
          <w:sz w:val="24"/>
          <w:szCs w:val="24"/>
        </w:rPr>
        <w:t>.</w:t>
      </w:r>
      <w:r w:rsidRPr="00CA3FAB">
        <w:rPr>
          <w:rFonts w:ascii="Century Gothic" w:hAnsi="Century Gothic"/>
          <w:sz w:val="24"/>
          <w:szCs w:val="24"/>
        </w:rPr>
        <w:t xml:space="preserve"> </w:t>
      </w:r>
      <w:r w:rsidR="006B01BF" w:rsidRPr="00CA3FAB">
        <w:rPr>
          <w:rFonts w:ascii="Century Gothic" w:hAnsi="Century Gothic"/>
          <w:sz w:val="24"/>
          <w:szCs w:val="24"/>
        </w:rPr>
        <w:t xml:space="preserve"> </w:t>
      </w:r>
      <w:r w:rsidR="007B3FA6" w:rsidRPr="00CA3FAB">
        <w:rPr>
          <w:rFonts w:ascii="Century Gothic" w:hAnsi="Century Gothic"/>
          <w:sz w:val="24"/>
          <w:szCs w:val="24"/>
        </w:rPr>
        <w:t>This place is 300km and a 4 hour drive from Kampala.</w:t>
      </w:r>
      <w:r w:rsidR="006B01BF" w:rsidRPr="00CA3FAB">
        <w:rPr>
          <w:rFonts w:ascii="Century Gothic" w:hAnsi="Century Gothic"/>
          <w:sz w:val="24"/>
          <w:szCs w:val="24"/>
        </w:rPr>
        <w:t xml:space="preserve"> </w:t>
      </w:r>
      <w:r w:rsidR="007B3FA6" w:rsidRPr="00CA3FAB">
        <w:rPr>
          <w:rFonts w:ascii="Century Gothic" w:hAnsi="Century Gothic"/>
          <w:sz w:val="24"/>
          <w:szCs w:val="24"/>
        </w:rPr>
        <w:t xml:space="preserve"> It is the area that Dorcus grew up in.</w:t>
      </w:r>
      <w:r w:rsidR="006B01BF" w:rsidRPr="00CA3FAB">
        <w:rPr>
          <w:rFonts w:ascii="Century Gothic" w:hAnsi="Century Gothic"/>
          <w:sz w:val="24"/>
          <w:szCs w:val="24"/>
        </w:rPr>
        <w:t xml:space="preserve"> </w:t>
      </w:r>
      <w:r w:rsidR="007B3FA6" w:rsidRPr="00CA3FAB">
        <w:rPr>
          <w:rFonts w:ascii="Century Gothic" w:hAnsi="Century Gothic"/>
          <w:sz w:val="24"/>
          <w:szCs w:val="24"/>
        </w:rPr>
        <w:t xml:space="preserve"> Here was a solution</w:t>
      </w:r>
      <w:r w:rsidR="00790FA3" w:rsidRPr="00CA3FAB">
        <w:rPr>
          <w:rFonts w:ascii="Century Gothic" w:hAnsi="Century Gothic"/>
          <w:sz w:val="24"/>
          <w:szCs w:val="24"/>
        </w:rPr>
        <w:t>,</w:t>
      </w:r>
      <w:r w:rsidR="007B3FA6" w:rsidRPr="00CA3FAB">
        <w:rPr>
          <w:rFonts w:ascii="Century Gothic" w:hAnsi="Century Gothic"/>
          <w:sz w:val="24"/>
          <w:szCs w:val="24"/>
        </w:rPr>
        <w:t xml:space="preserve"> but could we uproot 72 street children and their guardians and transport them to the other side of the co</w:t>
      </w:r>
      <w:r w:rsidR="00790FA3" w:rsidRPr="00CA3FAB">
        <w:rPr>
          <w:rFonts w:ascii="Century Gothic" w:hAnsi="Century Gothic"/>
          <w:sz w:val="24"/>
          <w:szCs w:val="24"/>
        </w:rPr>
        <w:t xml:space="preserve">untry? </w:t>
      </w:r>
      <w:r w:rsidR="006B01BF" w:rsidRPr="00CA3FAB">
        <w:rPr>
          <w:rFonts w:ascii="Century Gothic" w:hAnsi="Century Gothic"/>
          <w:sz w:val="24"/>
          <w:szCs w:val="24"/>
        </w:rPr>
        <w:t xml:space="preserve"> </w:t>
      </w:r>
      <w:r w:rsidR="00790FA3" w:rsidRPr="00CA3FAB">
        <w:rPr>
          <w:rFonts w:ascii="Century Gothic" w:hAnsi="Century Gothic"/>
          <w:sz w:val="24"/>
          <w:szCs w:val="24"/>
        </w:rPr>
        <w:t>W</w:t>
      </w:r>
      <w:r w:rsidR="007B3FA6" w:rsidRPr="00CA3FAB">
        <w:rPr>
          <w:rFonts w:ascii="Century Gothic" w:hAnsi="Century Gothic"/>
          <w:sz w:val="24"/>
          <w:szCs w:val="24"/>
        </w:rPr>
        <w:t>here would the money come from to build a school and where would they live?</w:t>
      </w:r>
      <w:r w:rsidR="006B01BF" w:rsidRPr="00CA3FAB">
        <w:rPr>
          <w:rFonts w:ascii="Century Gothic" w:hAnsi="Century Gothic"/>
          <w:sz w:val="24"/>
          <w:szCs w:val="24"/>
        </w:rPr>
        <w:t xml:space="preserve"> </w:t>
      </w:r>
      <w:r w:rsidR="00482125" w:rsidRPr="00CA3FAB">
        <w:rPr>
          <w:rFonts w:ascii="Century Gothic" w:hAnsi="Century Gothic"/>
          <w:sz w:val="24"/>
          <w:szCs w:val="24"/>
        </w:rPr>
        <w:t xml:space="preserve"> Further projects to e</w:t>
      </w:r>
      <w:r w:rsidR="006B01BF" w:rsidRPr="00CA3FAB">
        <w:rPr>
          <w:rFonts w:ascii="Century Gothic" w:hAnsi="Century Gothic"/>
          <w:sz w:val="24"/>
          <w:szCs w:val="24"/>
        </w:rPr>
        <w:t>nable the group to become self-</w:t>
      </w:r>
      <w:r w:rsidR="00482125" w:rsidRPr="00CA3FAB">
        <w:rPr>
          <w:rFonts w:ascii="Century Gothic" w:hAnsi="Century Gothic"/>
          <w:sz w:val="24"/>
          <w:szCs w:val="24"/>
        </w:rPr>
        <w:t>sufficient were also put forward</w:t>
      </w:r>
      <w:r w:rsidR="004C1C43" w:rsidRPr="00CA3FAB">
        <w:rPr>
          <w:rFonts w:ascii="Century Gothic" w:hAnsi="Century Gothic"/>
          <w:sz w:val="24"/>
          <w:szCs w:val="24"/>
        </w:rPr>
        <w:t xml:space="preserve"> by Dorcus and Paul</w:t>
      </w:r>
      <w:r w:rsidR="00482125" w:rsidRPr="00CA3FAB">
        <w:rPr>
          <w:rFonts w:ascii="Century Gothic" w:hAnsi="Century Gothic"/>
          <w:sz w:val="24"/>
          <w:szCs w:val="24"/>
        </w:rPr>
        <w:t xml:space="preserve"> – a sewing project, a fish farm, and dairy and arable farming. These would also offer skills to the older children so th</w:t>
      </w:r>
      <w:r w:rsidR="001A5148" w:rsidRPr="00CA3FAB">
        <w:rPr>
          <w:rFonts w:ascii="Century Gothic" w:hAnsi="Century Gothic"/>
          <w:sz w:val="24"/>
          <w:szCs w:val="24"/>
        </w:rPr>
        <w:t xml:space="preserve">ey </w:t>
      </w:r>
      <w:r w:rsidR="004C1C43" w:rsidRPr="00CA3FAB">
        <w:rPr>
          <w:rFonts w:ascii="Century Gothic" w:hAnsi="Century Gothic"/>
          <w:sz w:val="24"/>
          <w:szCs w:val="24"/>
        </w:rPr>
        <w:t>could become independent after leaving school.</w:t>
      </w:r>
      <w:r w:rsidR="001B4DA3" w:rsidRPr="00CA3FAB">
        <w:rPr>
          <w:rFonts w:ascii="Century Gothic" w:hAnsi="Century Gothic"/>
          <w:sz w:val="24"/>
          <w:szCs w:val="24"/>
        </w:rPr>
        <w:t xml:space="preserve"> </w:t>
      </w:r>
      <w:r w:rsidR="006B01BF" w:rsidRPr="00CA3FAB">
        <w:rPr>
          <w:rFonts w:ascii="Century Gothic" w:hAnsi="Century Gothic"/>
          <w:sz w:val="24"/>
          <w:szCs w:val="24"/>
        </w:rPr>
        <w:t xml:space="preserve"> </w:t>
      </w:r>
      <w:r w:rsidR="001B4DA3" w:rsidRPr="00CA3FAB">
        <w:rPr>
          <w:rFonts w:ascii="Century Gothic" w:hAnsi="Century Gothic"/>
          <w:sz w:val="24"/>
          <w:szCs w:val="24"/>
        </w:rPr>
        <w:t>Again, further cost implications for us.</w:t>
      </w:r>
    </w:p>
    <w:p w:rsidR="001D5B0F" w:rsidRPr="00CA3FAB" w:rsidRDefault="00482125" w:rsidP="00CA3FAB">
      <w:pPr>
        <w:pStyle w:val="ListParagraph"/>
        <w:numPr>
          <w:ilvl w:val="0"/>
          <w:numId w:val="2"/>
        </w:numPr>
        <w:rPr>
          <w:rFonts w:ascii="Century Gothic" w:hAnsi="Century Gothic"/>
          <w:sz w:val="24"/>
          <w:szCs w:val="24"/>
        </w:rPr>
      </w:pPr>
      <w:r w:rsidRPr="00CA3FAB">
        <w:rPr>
          <w:rFonts w:ascii="Century Gothic" w:hAnsi="Century Gothic"/>
          <w:sz w:val="24"/>
          <w:szCs w:val="24"/>
        </w:rPr>
        <w:t>In May, I went out to Uganda to investigate th</w:t>
      </w:r>
      <w:r w:rsidR="001B4DA3" w:rsidRPr="00CA3FAB">
        <w:rPr>
          <w:rFonts w:ascii="Century Gothic" w:hAnsi="Century Gothic"/>
          <w:sz w:val="24"/>
          <w:szCs w:val="24"/>
        </w:rPr>
        <w:t xml:space="preserve">e realty and the possibilities and to meet Paul, Dorcus’ new husband. </w:t>
      </w:r>
      <w:r w:rsidR="006B01BF" w:rsidRPr="00CA3FAB">
        <w:rPr>
          <w:rFonts w:ascii="Century Gothic" w:hAnsi="Century Gothic"/>
          <w:sz w:val="24"/>
          <w:szCs w:val="24"/>
        </w:rPr>
        <w:t xml:space="preserve"> </w:t>
      </w:r>
      <w:r w:rsidR="001B4DA3" w:rsidRPr="00CA3FAB">
        <w:rPr>
          <w:rFonts w:ascii="Century Gothic" w:hAnsi="Century Gothic"/>
          <w:sz w:val="24"/>
          <w:szCs w:val="24"/>
        </w:rPr>
        <w:t>I found the area to be beautiful and the land ideal for the school and the other projects.</w:t>
      </w:r>
      <w:r w:rsidR="00853B39" w:rsidRPr="00CA3FAB">
        <w:rPr>
          <w:rFonts w:ascii="Century Gothic" w:hAnsi="Century Gothic"/>
          <w:sz w:val="24"/>
          <w:szCs w:val="24"/>
        </w:rPr>
        <w:t xml:space="preserve"> </w:t>
      </w:r>
      <w:r w:rsidR="001B4DA3" w:rsidRPr="00CA3FAB">
        <w:rPr>
          <w:rFonts w:ascii="Century Gothic" w:hAnsi="Century Gothic"/>
          <w:sz w:val="24"/>
          <w:szCs w:val="24"/>
        </w:rPr>
        <w:t xml:space="preserve"> I met the local </w:t>
      </w:r>
      <w:r w:rsidR="001D5B0F" w:rsidRPr="00CA3FAB">
        <w:rPr>
          <w:rFonts w:ascii="Century Gothic" w:hAnsi="Century Gothic"/>
          <w:sz w:val="24"/>
          <w:szCs w:val="24"/>
        </w:rPr>
        <w:t xml:space="preserve">Community </w:t>
      </w:r>
      <w:r w:rsidR="001B4DA3" w:rsidRPr="00CA3FAB">
        <w:rPr>
          <w:rFonts w:ascii="Century Gothic" w:hAnsi="Century Gothic"/>
          <w:sz w:val="24"/>
          <w:szCs w:val="24"/>
        </w:rPr>
        <w:t xml:space="preserve">Development Officer, </w:t>
      </w:r>
      <w:r w:rsidR="001D5B0F" w:rsidRPr="00CA3FAB">
        <w:rPr>
          <w:rFonts w:ascii="Century Gothic" w:hAnsi="Century Gothic"/>
          <w:sz w:val="24"/>
          <w:szCs w:val="24"/>
        </w:rPr>
        <w:t xml:space="preserve">the building contractor, local experts in the projects to be considered, a retired Head teacher and the Bishop of Fort Portal. </w:t>
      </w:r>
      <w:r w:rsidR="00853B39" w:rsidRPr="00CA3FAB">
        <w:rPr>
          <w:rFonts w:ascii="Century Gothic" w:hAnsi="Century Gothic"/>
          <w:sz w:val="24"/>
          <w:szCs w:val="24"/>
        </w:rPr>
        <w:t xml:space="preserve"> </w:t>
      </w:r>
      <w:r w:rsidR="001D5B0F" w:rsidRPr="00CA3FAB">
        <w:rPr>
          <w:rFonts w:ascii="Century Gothic" w:hAnsi="Century Gothic"/>
          <w:sz w:val="24"/>
          <w:szCs w:val="24"/>
        </w:rPr>
        <w:t>The support from them all was</w:t>
      </w:r>
      <w:r w:rsidR="004C1C43" w:rsidRPr="00CA3FAB">
        <w:rPr>
          <w:rFonts w:ascii="Century Gothic" w:hAnsi="Century Gothic"/>
          <w:sz w:val="24"/>
          <w:szCs w:val="24"/>
        </w:rPr>
        <w:t xml:space="preserve"> very</w:t>
      </w:r>
      <w:r w:rsidR="001D5B0F" w:rsidRPr="00CA3FAB">
        <w:rPr>
          <w:rFonts w:ascii="Century Gothic" w:hAnsi="Century Gothic"/>
          <w:sz w:val="24"/>
          <w:szCs w:val="24"/>
        </w:rPr>
        <w:t xml:space="preserve"> tangible.</w:t>
      </w:r>
      <w:r w:rsidR="00853B39" w:rsidRPr="00CA3FAB">
        <w:rPr>
          <w:rFonts w:ascii="Century Gothic" w:hAnsi="Century Gothic"/>
          <w:sz w:val="24"/>
          <w:szCs w:val="24"/>
        </w:rPr>
        <w:t xml:space="preserve"> </w:t>
      </w:r>
      <w:r w:rsidR="001D5B0F" w:rsidRPr="00CA3FAB">
        <w:rPr>
          <w:rFonts w:ascii="Century Gothic" w:hAnsi="Century Gothic"/>
          <w:sz w:val="24"/>
          <w:szCs w:val="24"/>
        </w:rPr>
        <w:t xml:space="preserve"> The local community would also benefit from any developments in their area.</w:t>
      </w:r>
      <w:r w:rsidR="00853B39" w:rsidRPr="00CA3FAB">
        <w:rPr>
          <w:rFonts w:ascii="Century Gothic" w:hAnsi="Century Gothic"/>
          <w:sz w:val="24"/>
          <w:szCs w:val="24"/>
        </w:rPr>
        <w:t xml:space="preserve"> </w:t>
      </w:r>
      <w:r w:rsidR="001D5B0F" w:rsidRPr="00CA3FAB">
        <w:rPr>
          <w:rFonts w:ascii="Century Gothic" w:hAnsi="Century Gothic"/>
          <w:sz w:val="24"/>
          <w:szCs w:val="24"/>
        </w:rPr>
        <w:t xml:space="preserve"> The overall costs, at this point, looked to be around £27,000. </w:t>
      </w:r>
      <w:r w:rsidR="00853B39" w:rsidRPr="00CA3FAB">
        <w:rPr>
          <w:rFonts w:ascii="Century Gothic" w:hAnsi="Century Gothic"/>
          <w:sz w:val="24"/>
          <w:szCs w:val="24"/>
        </w:rPr>
        <w:t xml:space="preserve"> </w:t>
      </w:r>
      <w:r w:rsidR="001D5B0F" w:rsidRPr="00CA3FAB">
        <w:rPr>
          <w:rFonts w:ascii="Century Gothic" w:hAnsi="Century Gothic"/>
          <w:sz w:val="24"/>
          <w:szCs w:val="24"/>
        </w:rPr>
        <w:t>We would need to raise a lot of money very quickly.</w:t>
      </w:r>
      <w:r w:rsidR="00853B39" w:rsidRPr="00CA3FAB">
        <w:rPr>
          <w:rFonts w:ascii="Century Gothic" w:hAnsi="Century Gothic"/>
          <w:sz w:val="24"/>
          <w:szCs w:val="24"/>
        </w:rPr>
        <w:t xml:space="preserve"> </w:t>
      </w:r>
      <w:r w:rsidR="001D5B0F" w:rsidRPr="00CA3FAB">
        <w:rPr>
          <w:rFonts w:ascii="Century Gothic" w:hAnsi="Century Gothic"/>
          <w:sz w:val="24"/>
          <w:szCs w:val="24"/>
        </w:rPr>
        <w:t xml:space="preserve"> Dorcus wanted to help by reducing her staffing and the children’s mid-term examinations.</w:t>
      </w:r>
    </w:p>
    <w:p w:rsidR="002D45DE" w:rsidRPr="00CA3FAB" w:rsidRDefault="001D5B0F" w:rsidP="00CA3FAB">
      <w:pPr>
        <w:pStyle w:val="ListParagraph"/>
        <w:numPr>
          <w:ilvl w:val="0"/>
          <w:numId w:val="2"/>
        </w:numPr>
        <w:rPr>
          <w:rFonts w:ascii="Century Gothic" w:hAnsi="Century Gothic"/>
          <w:sz w:val="24"/>
          <w:szCs w:val="24"/>
        </w:rPr>
      </w:pPr>
      <w:r w:rsidRPr="00CA3FAB">
        <w:rPr>
          <w:rFonts w:ascii="Century Gothic" w:hAnsi="Century Gothic"/>
          <w:sz w:val="24"/>
          <w:szCs w:val="24"/>
        </w:rPr>
        <w:lastRenderedPageBreak/>
        <w:t xml:space="preserve">Back in England </w:t>
      </w:r>
      <w:r w:rsidR="00300CDA" w:rsidRPr="00CA3FAB">
        <w:rPr>
          <w:rFonts w:ascii="Century Gothic" w:hAnsi="Century Gothic"/>
          <w:sz w:val="24"/>
          <w:szCs w:val="24"/>
        </w:rPr>
        <w:t xml:space="preserve">the Trustees agreed that we should try to move the children and guardians. </w:t>
      </w:r>
      <w:r w:rsidR="00853B39" w:rsidRPr="00CA3FAB">
        <w:rPr>
          <w:rFonts w:ascii="Century Gothic" w:hAnsi="Century Gothic"/>
          <w:sz w:val="24"/>
          <w:szCs w:val="24"/>
        </w:rPr>
        <w:t xml:space="preserve"> </w:t>
      </w:r>
      <w:r w:rsidR="00300CDA" w:rsidRPr="00CA3FAB">
        <w:rPr>
          <w:rFonts w:ascii="Century Gothic" w:hAnsi="Century Gothic"/>
          <w:sz w:val="24"/>
          <w:szCs w:val="24"/>
        </w:rPr>
        <w:t>There really wasn’t a choice if they were to stay off the street.</w:t>
      </w:r>
      <w:r w:rsidR="00853B39" w:rsidRPr="00CA3FAB">
        <w:rPr>
          <w:rFonts w:ascii="Century Gothic" w:hAnsi="Century Gothic"/>
          <w:sz w:val="24"/>
          <w:szCs w:val="24"/>
        </w:rPr>
        <w:t xml:space="preserve"> </w:t>
      </w:r>
      <w:r w:rsidR="00300CDA" w:rsidRPr="00CA3FAB">
        <w:rPr>
          <w:rFonts w:ascii="Century Gothic" w:hAnsi="Century Gothic"/>
          <w:sz w:val="24"/>
          <w:szCs w:val="24"/>
        </w:rPr>
        <w:t xml:space="preserve"> An appeal for the school build and four major projects was launched in St Nicholas Parish to include all families and friends. </w:t>
      </w:r>
      <w:r w:rsidR="00853B39" w:rsidRPr="00CA3FAB">
        <w:rPr>
          <w:rFonts w:ascii="Century Gothic" w:hAnsi="Century Gothic"/>
          <w:sz w:val="24"/>
          <w:szCs w:val="24"/>
        </w:rPr>
        <w:t xml:space="preserve"> </w:t>
      </w:r>
      <w:r w:rsidR="00300CDA" w:rsidRPr="00CA3FAB">
        <w:rPr>
          <w:rFonts w:ascii="Century Gothic" w:hAnsi="Century Gothic"/>
          <w:sz w:val="24"/>
          <w:szCs w:val="24"/>
        </w:rPr>
        <w:t>The result was immediately incredibly successful</w:t>
      </w:r>
      <w:r w:rsidR="002D45DE" w:rsidRPr="00CA3FAB">
        <w:rPr>
          <w:rFonts w:ascii="Century Gothic" w:hAnsi="Century Gothic"/>
          <w:sz w:val="24"/>
          <w:szCs w:val="24"/>
        </w:rPr>
        <w:t xml:space="preserve"> and led to the wider community also becoming involved. </w:t>
      </w:r>
      <w:r w:rsidR="00853B39" w:rsidRPr="00CA3FAB">
        <w:rPr>
          <w:rFonts w:ascii="Century Gothic" w:hAnsi="Century Gothic"/>
          <w:sz w:val="24"/>
          <w:szCs w:val="24"/>
        </w:rPr>
        <w:t xml:space="preserve"> </w:t>
      </w:r>
      <w:r w:rsidR="002D45DE" w:rsidRPr="00CA3FAB">
        <w:rPr>
          <w:rFonts w:ascii="Century Gothic" w:hAnsi="Century Gothic"/>
          <w:sz w:val="24"/>
          <w:szCs w:val="24"/>
        </w:rPr>
        <w:t>The appeal is still on-going.</w:t>
      </w:r>
    </w:p>
    <w:p w:rsidR="002D45DE" w:rsidRPr="00CA3FAB" w:rsidRDefault="002D45DE" w:rsidP="00CA3FAB">
      <w:pPr>
        <w:pStyle w:val="ListParagraph"/>
        <w:numPr>
          <w:ilvl w:val="0"/>
          <w:numId w:val="2"/>
        </w:numPr>
        <w:rPr>
          <w:rFonts w:ascii="Century Gothic" w:hAnsi="Century Gothic"/>
          <w:sz w:val="24"/>
          <w:szCs w:val="24"/>
        </w:rPr>
      </w:pPr>
      <w:r w:rsidRPr="00CA3FAB">
        <w:rPr>
          <w:rFonts w:ascii="Century Gothic" w:hAnsi="Century Gothic"/>
          <w:sz w:val="24"/>
          <w:szCs w:val="24"/>
        </w:rPr>
        <w:t xml:space="preserve">So far the progress that has been made in Uganda is as follows </w:t>
      </w:r>
      <w:r w:rsidR="004C1C43" w:rsidRPr="00CA3FAB">
        <w:rPr>
          <w:rFonts w:ascii="Century Gothic" w:hAnsi="Century Gothic"/>
          <w:sz w:val="24"/>
          <w:szCs w:val="24"/>
        </w:rPr>
        <w:t>–</w:t>
      </w:r>
      <w:r w:rsidRPr="00CA3FAB">
        <w:rPr>
          <w:rFonts w:ascii="Century Gothic" w:hAnsi="Century Gothic"/>
          <w:sz w:val="24"/>
          <w:szCs w:val="24"/>
        </w:rPr>
        <w:t xml:space="preserve"> </w:t>
      </w:r>
      <w:r w:rsidR="004C1C43" w:rsidRPr="00CA3FAB">
        <w:rPr>
          <w:rFonts w:ascii="Century Gothic" w:hAnsi="Century Gothic"/>
          <w:sz w:val="24"/>
          <w:szCs w:val="24"/>
        </w:rPr>
        <w:t>the land has been cleared</w:t>
      </w:r>
      <w:r w:rsidR="00671445" w:rsidRPr="00CA3FAB">
        <w:rPr>
          <w:rFonts w:ascii="Century Gothic" w:hAnsi="Century Gothic"/>
          <w:sz w:val="24"/>
          <w:szCs w:val="24"/>
        </w:rPr>
        <w:t>; plans for school passed; insurance paid;</w:t>
      </w:r>
      <w:r w:rsidR="004C1C43" w:rsidRPr="00CA3FAB">
        <w:rPr>
          <w:rFonts w:ascii="Century Gothic" w:hAnsi="Century Gothic"/>
          <w:sz w:val="24"/>
          <w:szCs w:val="24"/>
        </w:rPr>
        <w:t xml:space="preserve"> first phase of the building will be completed in January; </w:t>
      </w:r>
      <w:r w:rsidR="00853B39" w:rsidRPr="00CA3FAB">
        <w:rPr>
          <w:rFonts w:ascii="Century Gothic" w:hAnsi="Century Gothic"/>
          <w:sz w:val="24"/>
          <w:szCs w:val="24"/>
        </w:rPr>
        <w:t>r</w:t>
      </w:r>
      <w:r w:rsidR="004C1C43" w:rsidRPr="00CA3FAB">
        <w:rPr>
          <w:rFonts w:ascii="Century Gothic" w:hAnsi="Century Gothic"/>
          <w:sz w:val="24"/>
          <w:szCs w:val="24"/>
        </w:rPr>
        <w:t xml:space="preserve">ent </w:t>
      </w:r>
      <w:r w:rsidR="00671445" w:rsidRPr="00CA3FAB">
        <w:rPr>
          <w:rFonts w:ascii="Century Gothic" w:hAnsi="Century Gothic"/>
          <w:sz w:val="24"/>
          <w:szCs w:val="24"/>
        </w:rPr>
        <w:t xml:space="preserve">deposit </w:t>
      </w:r>
      <w:r w:rsidR="004C1C43" w:rsidRPr="00CA3FAB">
        <w:rPr>
          <w:rFonts w:ascii="Century Gothic" w:hAnsi="Century Gothic"/>
          <w:sz w:val="24"/>
          <w:szCs w:val="24"/>
        </w:rPr>
        <w:t>for housing has been sent; also funding for the arable farming</w:t>
      </w:r>
      <w:r w:rsidR="00853B39" w:rsidRPr="00CA3FAB">
        <w:rPr>
          <w:rFonts w:ascii="Century Gothic" w:hAnsi="Century Gothic"/>
          <w:sz w:val="24"/>
          <w:szCs w:val="24"/>
        </w:rPr>
        <w:t>,</w:t>
      </w:r>
      <w:r w:rsidR="004C1C43" w:rsidRPr="00CA3FAB">
        <w:rPr>
          <w:rFonts w:ascii="Century Gothic" w:hAnsi="Century Gothic"/>
          <w:sz w:val="24"/>
          <w:szCs w:val="24"/>
        </w:rPr>
        <w:t xml:space="preserve"> fish projects and firewood.</w:t>
      </w:r>
      <w:r w:rsidR="00671445" w:rsidRPr="00CA3FAB">
        <w:rPr>
          <w:rFonts w:ascii="Century Gothic" w:hAnsi="Century Gothic"/>
          <w:sz w:val="24"/>
          <w:szCs w:val="24"/>
        </w:rPr>
        <w:t xml:space="preserve"> </w:t>
      </w:r>
      <w:r w:rsidR="00853B39" w:rsidRPr="00CA3FAB">
        <w:rPr>
          <w:rFonts w:ascii="Century Gothic" w:hAnsi="Century Gothic"/>
          <w:sz w:val="24"/>
          <w:szCs w:val="24"/>
        </w:rPr>
        <w:t xml:space="preserve"> </w:t>
      </w:r>
      <w:r w:rsidR="00671445" w:rsidRPr="00CA3FAB">
        <w:rPr>
          <w:rFonts w:ascii="Century Gothic" w:hAnsi="Century Gothic"/>
          <w:sz w:val="24"/>
          <w:szCs w:val="24"/>
        </w:rPr>
        <w:t>The children and guardians plan to leave Kampala at the end of January.</w:t>
      </w:r>
    </w:p>
    <w:p w:rsidR="00671445" w:rsidRPr="00CA3FAB" w:rsidRDefault="00671445" w:rsidP="00A74065">
      <w:pPr>
        <w:pStyle w:val="ListParagraph"/>
        <w:numPr>
          <w:ilvl w:val="0"/>
          <w:numId w:val="2"/>
        </w:numPr>
        <w:spacing w:after="360"/>
        <w:rPr>
          <w:rFonts w:ascii="Century Gothic" w:hAnsi="Century Gothic"/>
          <w:sz w:val="24"/>
          <w:szCs w:val="24"/>
        </w:rPr>
      </w:pPr>
      <w:r w:rsidRPr="00CA3FAB">
        <w:rPr>
          <w:rFonts w:ascii="Century Gothic" w:hAnsi="Century Gothic"/>
          <w:sz w:val="24"/>
          <w:szCs w:val="24"/>
        </w:rPr>
        <w:t>Dorcus has sent further costings for school furniture, teaching materials, blackboards, uniform, transport, mattresses, outdoor play equipment and various other sundries.</w:t>
      </w:r>
      <w:r w:rsidR="00853B39" w:rsidRPr="00CA3FAB">
        <w:rPr>
          <w:rFonts w:ascii="Century Gothic" w:hAnsi="Century Gothic"/>
          <w:sz w:val="24"/>
          <w:szCs w:val="24"/>
        </w:rPr>
        <w:t xml:space="preserve"> </w:t>
      </w:r>
      <w:r w:rsidRPr="00CA3FAB">
        <w:rPr>
          <w:rFonts w:ascii="Century Gothic" w:hAnsi="Century Gothic"/>
          <w:sz w:val="24"/>
          <w:szCs w:val="24"/>
        </w:rPr>
        <w:t xml:space="preserve"> We hope to meet </w:t>
      </w:r>
      <w:r w:rsidR="00A730BE" w:rsidRPr="00CA3FAB">
        <w:rPr>
          <w:rFonts w:ascii="Century Gothic" w:hAnsi="Century Gothic"/>
          <w:sz w:val="24"/>
          <w:szCs w:val="24"/>
        </w:rPr>
        <w:t xml:space="preserve">these costs next year. </w:t>
      </w:r>
      <w:r w:rsidR="00853B39" w:rsidRPr="00CA3FAB">
        <w:rPr>
          <w:rFonts w:ascii="Century Gothic" w:hAnsi="Century Gothic"/>
          <w:sz w:val="24"/>
          <w:szCs w:val="24"/>
        </w:rPr>
        <w:t xml:space="preserve"> </w:t>
      </w:r>
      <w:r w:rsidR="00A730BE" w:rsidRPr="00CA3FAB">
        <w:rPr>
          <w:rFonts w:ascii="Century Gothic" w:hAnsi="Century Gothic"/>
          <w:sz w:val="24"/>
          <w:szCs w:val="24"/>
        </w:rPr>
        <w:t xml:space="preserve">A request has also been made to set up a clinic for the community. </w:t>
      </w:r>
      <w:r w:rsidR="00853B39" w:rsidRPr="00CA3FAB">
        <w:rPr>
          <w:rFonts w:ascii="Century Gothic" w:hAnsi="Century Gothic"/>
          <w:sz w:val="24"/>
          <w:szCs w:val="24"/>
        </w:rPr>
        <w:t xml:space="preserve"> </w:t>
      </w:r>
      <w:r w:rsidR="00A730BE" w:rsidRPr="00CA3FAB">
        <w:rPr>
          <w:rFonts w:ascii="Century Gothic" w:hAnsi="Century Gothic"/>
          <w:sz w:val="24"/>
          <w:szCs w:val="24"/>
        </w:rPr>
        <w:t>This may be a consi</w:t>
      </w:r>
      <w:r w:rsidR="00790FA3" w:rsidRPr="00CA3FAB">
        <w:rPr>
          <w:rFonts w:ascii="Century Gothic" w:hAnsi="Century Gothic"/>
          <w:sz w:val="24"/>
          <w:szCs w:val="24"/>
        </w:rPr>
        <w:t>deration after further research and</w:t>
      </w:r>
      <w:r w:rsidR="00A730BE" w:rsidRPr="00CA3FAB">
        <w:rPr>
          <w:rFonts w:ascii="Century Gothic" w:hAnsi="Century Gothic"/>
          <w:sz w:val="24"/>
          <w:szCs w:val="24"/>
        </w:rPr>
        <w:t xml:space="preserve"> discussion but only if we have extra funding and support in Uganda.</w:t>
      </w:r>
    </w:p>
    <w:p w:rsidR="00A730BE" w:rsidRPr="00E134CE" w:rsidRDefault="00A730BE" w:rsidP="00F90437">
      <w:pPr>
        <w:rPr>
          <w:rFonts w:ascii="Century Gothic" w:hAnsi="Century Gothic"/>
          <w:color w:val="009900"/>
          <w:sz w:val="24"/>
          <w:szCs w:val="24"/>
        </w:rPr>
      </w:pPr>
      <w:r w:rsidRPr="00E134CE">
        <w:rPr>
          <w:rFonts w:ascii="Century Gothic" w:hAnsi="Century Gothic"/>
          <w:color w:val="009900"/>
          <w:sz w:val="24"/>
          <w:szCs w:val="24"/>
        </w:rPr>
        <w:t>MONITORING AND EVALUATION</w:t>
      </w:r>
    </w:p>
    <w:p w:rsidR="00872600" w:rsidRPr="00E83DD1" w:rsidRDefault="00A730BE" w:rsidP="00A74065">
      <w:pPr>
        <w:spacing w:after="360"/>
        <w:rPr>
          <w:rFonts w:ascii="Century Gothic" w:hAnsi="Century Gothic"/>
          <w:sz w:val="24"/>
          <w:szCs w:val="24"/>
        </w:rPr>
      </w:pPr>
      <w:r w:rsidRPr="00E83DD1">
        <w:rPr>
          <w:rFonts w:ascii="Century Gothic" w:hAnsi="Century Gothic"/>
          <w:sz w:val="24"/>
          <w:szCs w:val="24"/>
        </w:rPr>
        <w:t>We continue to monitor all three projects.</w:t>
      </w:r>
      <w:r w:rsidR="00853B39">
        <w:rPr>
          <w:rFonts w:ascii="Century Gothic" w:hAnsi="Century Gothic"/>
          <w:sz w:val="24"/>
          <w:szCs w:val="24"/>
        </w:rPr>
        <w:t xml:space="preserve"> </w:t>
      </w:r>
      <w:r w:rsidRPr="00E83DD1">
        <w:rPr>
          <w:rFonts w:ascii="Century Gothic" w:hAnsi="Century Gothic"/>
          <w:sz w:val="24"/>
          <w:szCs w:val="24"/>
        </w:rPr>
        <w:t xml:space="preserve"> Receipts and financial reports are received regularly. </w:t>
      </w:r>
      <w:r w:rsidR="00853B39">
        <w:rPr>
          <w:rFonts w:ascii="Century Gothic" w:hAnsi="Century Gothic"/>
          <w:sz w:val="24"/>
          <w:szCs w:val="24"/>
        </w:rPr>
        <w:t xml:space="preserve"> </w:t>
      </w:r>
      <w:r w:rsidRPr="00E83DD1">
        <w:rPr>
          <w:rFonts w:ascii="Century Gothic" w:hAnsi="Century Gothic"/>
          <w:sz w:val="24"/>
          <w:szCs w:val="24"/>
        </w:rPr>
        <w:t xml:space="preserve">Photographs and other communications are displayed on the church noticeboard. </w:t>
      </w:r>
      <w:r w:rsidR="00853B39">
        <w:rPr>
          <w:rFonts w:ascii="Century Gothic" w:hAnsi="Century Gothic"/>
          <w:sz w:val="24"/>
          <w:szCs w:val="24"/>
        </w:rPr>
        <w:t xml:space="preserve"> </w:t>
      </w:r>
      <w:r w:rsidRPr="00E83DD1">
        <w:rPr>
          <w:rFonts w:ascii="Century Gothic" w:hAnsi="Century Gothic"/>
          <w:sz w:val="24"/>
          <w:szCs w:val="24"/>
        </w:rPr>
        <w:t>Information is also disseminated to parishioners and other supporters through the public display of minutes</w:t>
      </w:r>
      <w:r w:rsidR="00872600" w:rsidRPr="00E83DD1">
        <w:rPr>
          <w:rFonts w:ascii="Century Gothic" w:hAnsi="Century Gothic"/>
          <w:sz w:val="24"/>
          <w:szCs w:val="24"/>
        </w:rPr>
        <w:t xml:space="preserve">; a bi-annual Newsletter and the Parish Magazine; verbal feedback at the Annual Appeal, the Annual Dinner and at fund raising events. </w:t>
      </w:r>
      <w:r w:rsidR="00853B39">
        <w:rPr>
          <w:rFonts w:ascii="Century Gothic" w:hAnsi="Century Gothic"/>
          <w:sz w:val="24"/>
          <w:szCs w:val="24"/>
        </w:rPr>
        <w:t xml:space="preserve"> </w:t>
      </w:r>
      <w:r w:rsidR="00872600" w:rsidRPr="00E83DD1">
        <w:rPr>
          <w:rFonts w:ascii="Century Gothic" w:hAnsi="Century Gothic"/>
          <w:sz w:val="24"/>
          <w:szCs w:val="24"/>
        </w:rPr>
        <w:t>This year I spen</w:t>
      </w:r>
      <w:r w:rsidR="00790FA3" w:rsidRPr="00E83DD1">
        <w:rPr>
          <w:rFonts w:ascii="Century Gothic" w:hAnsi="Century Gothic"/>
          <w:sz w:val="24"/>
          <w:szCs w:val="24"/>
        </w:rPr>
        <w:t xml:space="preserve">t a week in Kampala and </w:t>
      </w:r>
      <w:proofErr w:type="spellStart"/>
      <w:r w:rsidR="00790FA3" w:rsidRPr="00E83DD1">
        <w:rPr>
          <w:rFonts w:ascii="Century Gothic" w:hAnsi="Century Gothic"/>
          <w:sz w:val="24"/>
          <w:szCs w:val="24"/>
        </w:rPr>
        <w:t>Gweeri</w:t>
      </w:r>
      <w:proofErr w:type="spellEnd"/>
      <w:r w:rsidR="00790FA3" w:rsidRPr="00E83DD1">
        <w:rPr>
          <w:rFonts w:ascii="Century Gothic" w:hAnsi="Century Gothic"/>
          <w:sz w:val="24"/>
          <w:szCs w:val="24"/>
        </w:rPr>
        <w:t xml:space="preserve"> </w:t>
      </w:r>
      <w:r w:rsidR="00872600" w:rsidRPr="00E83DD1">
        <w:rPr>
          <w:rFonts w:ascii="Century Gothic" w:hAnsi="Century Gothic"/>
          <w:sz w:val="24"/>
          <w:szCs w:val="24"/>
        </w:rPr>
        <w:t>monitoring and evaluating the FML project and its future development.</w:t>
      </w:r>
    </w:p>
    <w:p w:rsidR="00872600" w:rsidRPr="00E134CE" w:rsidRDefault="00872600" w:rsidP="00F90437">
      <w:pPr>
        <w:rPr>
          <w:rFonts w:ascii="Century Gothic" w:hAnsi="Century Gothic"/>
          <w:color w:val="009900"/>
          <w:sz w:val="24"/>
          <w:szCs w:val="24"/>
        </w:rPr>
      </w:pPr>
      <w:r w:rsidRPr="00E134CE">
        <w:rPr>
          <w:rFonts w:ascii="Century Gothic" w:hAnsi="Century Gothic"/>
          <w:color w:val="009900"/>
          <w:sz w:val="24"/>
          <w:szCs w:val="24"/>
        </w:rPr>
        <w:t xml:space="preserve">FUND RAISING </w:t>
      </w:r>
    </w:p>
    <w:p w:rsidR="00A730BE" w:rsidRPr="00CA3FAB" w:rsidRDefault="00872600" w:rsidP="00CA3FAB">
      <w:pPr>
        <w:pStyle w:val="ListParagraph"/>
        <w:numPr>
          <w:ilvl w:val="0"/>
          <w:numId w:val="3"/>
        </w:numPr>
        <w:rPr>
          <w:rFonts w:ascii="Century Gothic" w:hAnsi="Century Gothic"/>
          <w:sz w:val="24"/>
          <w:szCs w:val="24"/>
        </w:rPr>
      </w:pPr>
      <w:r w:rsidRPr="00CA3FAB">
        <w:rPr>
          <w:rFonts w:ascii="Century Gothic" w:hAnsi="Century Gothic"/>
          <w:sz w:val="24"/>
          <w:szCs w:val="24"/>
        </w:rPr>
        <w:t xml:space="preserve">The Annual Appeal was an opportunity to thank parishioners for their wonderful and generous support in the previous twelve months for all three projects. </w:t>
      </w:r>
      <w:r w:rsidR="00853B39" w:rsidRPr="00CA3FAB">
        <w:rPr>
          <w:rFonts w:ascii="Century Gothic" w:hAnsi="Century Gothic"/>
          <w:sz w:val="24"/>
          <w:szCs w:val="24"/>
        </w:rPr>
        <w:t xml:space="preserve"> </w:t>
      </w:r>
      <w:r w:rsidRPr="00CA3FAB">
        <w:rPr>
          <w:rFonts w:ascii="Century Gothic" w:hAnsi="Century Gothic"/>
          <w:sz w:val="24"/>
          <w:szCs w:val="24"/>
        </w:rPr>
        <w:t>It was also an opportunity to tell them about the difficult conditions facing the children and guardians in Kampala and its impact on the entire FML project</w:t>
      </w:r>
      <w:r w:rsidR="00AC4EE0" w:rsidRPr="00CA3FAB">
        <w:rPr>
          <w:rFonts w:ascii="Century Gothic" w:hAnsi="Century Gothic"/>
          <w:sz w:val="24"/>
          <w:szCs w:val="24"/>
        </w:rPr>
        <w:t>.</w:t>
      </w:r>
      <w:r w:rsidR="00853B39" w:rsidRPr="00CA3FAB">
        <w:rPr>
          <w:rFonts w:ascii="Century Gothic" w:hAnsi="Century Gothic"/>
          <w:sz w:val="24"/>
          <w:szCs w:val="24"/>
        </w:rPr>
        <w:t xml:space="preserve"> </w:t>
      </w:r>
      <w:r w:rsidR="00AC4EE0" w:rsidRPr="00CA3FAB">
        <w:rPr>
          <w:rFonts w:ascii="Century Gothic" w:hAnsi="Century Gothic"/>
          <w:sz w:val="24"/>
          <w:szCs w:val="24"/>
        </w:rPr>
        <w:t xml:space="preserve"> The solution was described and the appeal for funding the new project launched. </w:t>
      </w:r>
      <w:r w:rsidR="00853B39" w:rsidRPr="00CA3FAB">
        <w:rPr>
          <w:rFonts w:ascii="Century Gothic" w:hAnsi="Century Gothic"/>
          <w:sz w:val="24"/>
          <w:szCs w:val="24"/>
        </w:rPr>
        <w:t xml:space="preserve"> </w:t>
      </w:r>
      <w:r w:rsidR="00AC4EE0" w:rsidRPr="00CA3FAB">
        <w:rPr>
          <w:rFonts w:ascii="Century Gothic" w:hAnsi="Century Gothic"/>
          <w:sz w:val="24"/>
          <w:szCs w:val="24"/>
        </w:rPr>
        <w:t>The response was immediate</w:t>
      </w:r>
      <w:r w:rsidR="00790FA3" w:rsidRPr="00CA3FAB">
        <w:rPr>
          <w:rFonts w:ascii="Century Gothic" w:hAnsi="Century Gothic"/>
          <w:sz w:val="24"/>
          <w:szCs w:val="24"/>
        </w:rPr>
        <w:t>ly and overwhelmingly positive</w:t>
      </w:r>
      <w:r w:rsidR="00AC4EE0" w:rsidRPr="00CA3FAB">
        <w:rPr>
          <w:rFonts w:ascii="Century Gothic" w:hAnsi="Century Gothic"/>
          <w:sz w:val="24"/>
          <w:szCs w:val="24"/>
        </w:rPr>
        <w:t xml:space="preserve"> both i</w:t>
      </w:r>
      <w:r w:rsidR="00790FA3" w:rsidRPr="00CA3FAB">
        <w:rPr>
          <w:rFonts w:ascii="Century Gothic" w:hAnsi="Century Gothic"/>
          <w:sz w:val="24"/>
          <w:szCs w:val="24"/>
        </w:rPr>
        <w:t>n the parish and beyond.</w:t>
      </w:r>
    </w:p>
    <w:p w:rsidR="00AC4EE0" w:rsidRPr="00CA3FAB" w:rsidRDefault="00AC4EE0" w:rsidP="00CA3FAB">
      <w:pPr>
        <w:pStyle w:val="ListParagraph"/>
        <w:numPr>
          <w:ilvl w:val="0"/>
          <w:numId w:val="3"/>
        </w:numPr>
        <w:rPr>
          <w:rFonts w:ascii="Century Gothic" w:hAnsi="Century Gothic"/>
          <w:sz w:val="24"/>
          <w:szCs w:val="24"/>
        </w:rPr>
      </w:pPr>
      <w:r w:rsidRPr="00CA3FAB">
        <w:rPr>
          <w:rFonts w:ascii="Century Gothic" w:hAnsi="Century Gothic"/>
          <w:sz w:val="24"/>
          <w:szCs w:val="24"/>
        </w:rPr>
        <w:t>Talks</w:t>
      </w:r>
      <w:r w:rsidR="0061347E" w:rsidRPr="00CA3FAB">
        <w:rPr>
          <w:rFonts w:ascii="Century Gothic" w:hAnsi="Century Gothic"/>
          <w:sz w:val="24"/>
          <w:szCs w:val="24"/>
        </w:rPr>
        <w:t xml:space="preserve"> and appeals have been made to other local parishes; local Rotary Club, 50+ Leisure and Learning Club and to family members and friends.</w:t>
      </w:r>
    </w:p>
    <w:p w:rsidR="00A74065" w:rsidRDefault="0061347E" w:rsidP="00CA3FAB">
      <w:pPr>
        <w:pStyle w:val="ListParagraph"/>
        <w:numPr>
          <w:ilvl w:val="0"/>
          <w:numId w:val="3"/>
        </w:numPr>
        <w:rPr>
          <w:rFonts w:ascii="Century Gothic" w:hAnsi="Century Gothic"/>
          <w:sz w:val="24"/>
          <w:szCs w:val="24"/>
        </w:rPr>
      </w:pPr>
      <w:r w:rsidRPr="00CA3FAB">
        <w:rPr>
          <w:rFonts w:ascii="Century Gothic" w:hAnsi="Century Gothic"/>
          <w:sz w:val="24"/>
          <w:szCs w:val="24"/>
        </w:rPr>
        <w:t>Our Pots and Pots event, a plant and cake sale held on a beautiful June day at Helen and Pete Middlemass’ home, was enormously successful as both a social and money raising event.</w:t>
      </w:r>
    </w:p>
    <w:p w:rsidR="00A74065" w:rsidRDefault="00A74065">
      <w:pPr>
        <w:rPr>
          <w:rFonts w:ascii="Century Gothic" w:hAnsi="Century Gothic"/>
          <w:sz w:val="24"/>
          <w:szCs w:val="24"/>
        </w:rPr>
      </w:pPr>
      <w:r>
        <w:rPr>
          <w:rFonts w:ascii="Century Gothic" w:hAnsi="Century Gothic"/>
          <w:sz w:val="24"/>
          <w:szCs w:val="24"/>
        </w:rPr>
        <w:br w:type="page"/>
      </w:r>
    </w:p>
    <w:p w:rsidR="0061347E" w:rsidRPr="00CA3FAB" w:rsidRDefault="0061347E" w:rsidP="00CA3FAB">
      <w:pPr>
        <w:pStyle w:val="ListParagraph"/>
        <w:numPr>
          <w:ilvl w:val="0"/>
          <w:numId w:val="3"/>
        </w:numPr>
        <w:rPr>
          <w:rFonts w:ascii="Century Gothic" w:hAnsi="Century Gothic"/>
          <w:sz w:val="24"/>
          <w:szCs w:val="24"/>
        </w:rPr>
      </w:pPr>
      <w:bookmarkStart w:id="0" w:name="_GoBack"/>
      <w:bookmarkEnd w:id="0"/>
      <w:r w:rsidRPr="00CA3FAB">
        <w:rPr>
          <w:rFonts w:ascii="Century Gothic" w:hAnsi="Century Gothic"/>
          <w:sz w:val="24"/>
          <w:szCs w:val="24"/>
        </w:rPr>
        <w:lastRenderedPageBreak/>
        <w:t>The Annual Dinner, as usual, was a great success raising a wonderful amount of money</w:t>
      </w:r>
      <w:r w:rsidR="00853B39" w:rsidRPr="00CA3FAB">
        <w:rPr>
          <w:rFonts w:ascii="Century Gothic" w:hAnsi="Century Gothic"/>
          <w:sz w:val="24"/>
          <w:szCs w:val="24"/>
        </w:rPr>
        <w:t>,</w:t>
      </w:r>
      <w:r w:rsidRPr="00CA3FAB">
        <w:rPr>
          <w:rFonts w:ascii="Century Gothic" w:hAnsi="Century Gothic"/>
          <w:sz w:val="24"/>
          <w:szCs w:val="24"/>
        </w:rPr>
        <w:t xml:space="preserve"> but also providing a most enjoyable evening for all who attended. </w:t>
      </w:r>
      <w:r w:rsidR="00853B39" w:rsidRPr="00CA3FAB">
        <w:rPr>
          <w:rFonts w:ascii="Century Gothic" w:hAnsi="Century Gothic"/>
          <w:sz w:val="24"/>
          <w:szCs w:val="24"/>
        </w:rPr>
        <w:t xml:space="preserve"> </w:t>
      </w:r>
      <w:r w:rsidRPr="00CA3FAB">
        <w:rPr>
          <w:rFonts w:ascii="Century Gothic" w:hAnsi="Century Gothic"/>
          <w:sz w:val="24"/>
          <w:szCs w:val="24"/>
        </w:rPr>
        <w:t xml:space="preserve">We managed to get a video clip of </w:t>
      </w:r>
      <w:r w:rsidR="004A2D35" w:rsidRPr="00CA3FAB">
        <w:rPr>
          <w:rFonts w:ascii="Century Gothic" w:hAnsi="Century Gothic"/>
          <w:sz w:val="24"/>
          <w:szCs w:val="24"/>
        </w:rPr>
        <w:t>a speech from Dorcus thanking everyone for their huge efforts in raising sufficient funding for the new school building and showing how the ground had been cleared ready for the builders to begin when the rains stopped.</w:t>
      </w:r>
    </w:p>
    <w:p w:rsidR="004A2D35" w:rsidRPr="00CA3FAB" w:rsidRDefault="004A2D35" w:rsidP="00A74065">
      <w:pPr>
        <w:pStyle w:val="ListParagraph"/>
        <w:numPr>
          <w:ilvl w:val="0"/>
          <w:numId w:val="3"/>
        </w:numPr>
        <w:spacing w:after="360"/>
        <w:rPr>
          <w:rFonts w:ascii="Century Gothic" w:hAnsi="Century Gothic"/>
          <w:sz w:val="24"/>
          <w:szCs w:val="24"/>
        </w:rPr>
      </w:pPr>
      <w:r w:rsidRPr="00CA3FAB">
        <w:rPr>
          <w:rFonts w:ascii="Century Gothic" w:hAnsi="Century Gothic"/>
          <w:sz w:val="24"/>
          <w:szCs w:val="24"/>
        </w:rPr>
        <w:t>The Summer Quiz, as usual, entertained and made money throughout the summer.</w:t>
      </w:r>
    </w:p>
    <w:p w:rsidR="004A2D35" w:rsidRPr="00E134CE" w:rsidRDefault="004A2D35" w:rsidP="00F90437">
      <w:pPr>
        <w:rPr>
          <w:rFonts w:ascii="Century Gothic" w:hAnsi="Century Gothic"/>
          <w:color w:val="009900"/>
          <w:sz w:val="24"/>
          <w:szCs w:val="24"/>
        </w:rPr>
      </w:pPr>
      <w:r w:rsidRPr="00E134CE">
        <w:rPr>
          <w:rFonts w:ascii="Century Gothic" w:hAnsi="Century Gothic"/>
          <w:color w:val="009900"/>
          <w:sz w:val="24"/>
          <w:szCs w:val="24"/>
        </w:rPr>
        <w:t>OTHER FUND RAISERS</w:t>
      </w:r>
    </w:p>
    <w:p w:rsidR="004A2D35" w:rsidRPr="00CA3FAB" w:rsidRDefault="004A2D35" w:rsidP="00CA3FAB">
      <w:pPr>
        <w:pStyle w:val="ListParagraph"/>
        <w:numPr>
          <w:ilvl w:val="0"/>
          <w:numId w:val="4"/>
        </w:numPr>
        <w:rPr>
          <w:rFonts w:ascii="Century Gothic" w:hAnsi="Century Gothic"/>
          <w:sz w:val="24"/>
          <w:szCs w:val="24"/>
        </w:rPr>
      </w:pPr>
      <w:r w:rsidRPr="00CA3FAB">
        <w:rPr>
          <w:rFonts w:ascii="Century Gothic" w:hAnsi="Century Gothic"/>
          <w:sz w:val="24"/>
          <w:szCs w:val="24"/>
        </w:rPr>
        <w:t>Planned Giving which enables us to plan ahead.</w:t>
      </w:r>
    </w:p>
    <w:p w:rsidR="004A2D35" w:rsidRPr="00CA3FAB" w:rsidRDefault="004A2D35" w:rsidP="00CA3FAB">
      <w:pPr>
        <w:pStyle w:val="ListParagraph"/>
        <w:numPr>
          <w:ilvl w:val="0"/>
          <w:numId w:val="4"/>
        </w:numPr>
        <w:rPr>
          <w:rFonts w:ascii="Century Gothic" w:hAnsi="Century Gothic"/>
          <w:sz w:val="24"/>
          <w:szCs w:val="24"/>
        </w:rPr>
      </w:pPr>
      <w:r w:rsidRPr="00CA3FAB">
        <w:rPr>
          <w:rFonts w:ascii="Century Gothic" w:hAnsi="Century Gothic"/>
          <w:sz w:val="24"/>
          <w:szCs w:val="24"/>
        </w:rPr>
        <w:t xml:space="preserve">Gift Aid tax repayments which greatly enhance our income </w:t>
      </w:r>
      <w:r w:rsidR="00BF7655" w:rsidRPr="00CA3FAB">
        <w:rPr>
          <w:rFonts w:ascii="Century Gothic" w:hAnsi="Century Gothic"/>
          <w:sz w:val="24"/>
          <w:szCs w:val="24"/>
        </w:rPr>
        <w:t>and which will increase dramatically next year due to our increased income which has more than doubled.</w:t>
      </w:r>
    </w:p>
    <w:p w:rsidR="00BF7655" w:rsidRPr="00CA3FAB" w:rsidRDefault="00BF7655" w:rsidP="00CA3FAB">
      <w:pPr>
        <w:pStyle w:val="ListParagraph"/>
        <w:numPr>
          <w:ilvl w:val="0"/>
          <w:numId w:val="4"/>
        </w:numPr>
        <w:rPr>
          <w:rFonts w:ascii="Century Gothic" w:hAnsi="Century Gothic"/>
          <w:sz w:val="24"/>
          <w:szCs w:val="24"/>
        </w:rPr>
      </w:pPr>
      <w:r w:rsidRPr="00CA3FAB">
        <w:rPr>
          <w:rFonts w:ascii="Century Gothic" w:hAnsi="Century Gothic"/>
          <w:sz w:val="24"/>
          <w:szCs w:val="24"/>
        </w:rPr>
        <w:t>Gift Cards with vouchers for Sewing Machines, Bus Tickets, Cows a</w:t>
      </w:r>
      <w:r w:rsidR="00790FA3" w:rsidRPr="00CA3FAB">
        <w:rPr>
          <w:rFonts w:ascii="Century Gothic" w:hAnsi="Century Gothic"/>
          <w:sz w:val="24"/>
          <w:szCs w:val="24"/>
        </w:rPr>
        <w:t>nd Fish and sold for presents,</w:t>
      </w:r>
      <w:r w:rsidRPr="00CA3FAB">
        <w:rPr>
          <w:rFonts w:ascii="Century Gothic" w:hAnsi="Century Gothic"/>
          <w:sz w:val="24"/>
          <w:szCs w:val="24"/>
        </w:rPr>
        <w:t xml:space="preserve"> for example</w:t>
      </w:r>
      <w:r w:rsidR="00790FA3" w:rsidRPr="00CA3FAB">
        <w:rPr>
          <w:rFonts w:ascii="Century Gothic" w:hAnsi="Century Gothic"/>
          <w:sz w:val="24"/>
          <w:szCs w:val="24"/>
        </w:rPr>
        <w:t xml:space="preserve">, at </w:t>
      </w:r>
      <w:r w:rsidRPr="00CA3FAB">
        <w:rPr>
          <w:rFonts w:ascii="Century Gothic" w:hAnsi="Century Gothic"/>
          <w:sz w:val="24"/>
          <w:szCs w:val="24"/>
        </w:rPr>
        <w:t>Christmas time.</w:t>
      </w:r>
    </w:p>
    <w:p w:rsidR="00BF7655" w:rsidRPr="00CA3FAB" w:rsidRDefault="00BF7655" w:rsidP="00CA3FAB">
      <w:pPr>
        <w:pStyle w:val="ListParagraph"/>
        <w:numPr>
          <w:ilvl w:val="0"/>
          <w:numId w:val="4"/>
        </w:numPr>
        <w:rPr>
          <w:rFonts w:ascii="Century Gothic" w:hAnsi="Century Gothic"/>
          <w:sz w:val="24"/>
          <w:szCs w:val="24"/>
        </w:rPr>
      </w:pPr>
      <w:r w:rsidRPr="00CA3FAB">
        <w:rPr>
          <w:rFonts w:ascii="Century Gothic" w:hAnsi="Century Gothic"/>
          <w:sz w:val="24"/>
          <w:szCs w:val="24"/>
        </w:rPr>
        <w:t>Donations in the church collection box.</w:t>
      </w:r>
    </w:p>
    <w:p w:rsidR="00BF7655" w:rsidRDefault="007F79EA" w:rsidP="00CA3FAB">
      <w:pPr>
        <w:pStyle w:val="ListParagraph"/>
        <w:numPr>
          <w:ilvl w:val="0"/>
          <w:numId w:val="4"/>
        </w:numPr>
        <w:rPr>
          <w:rFonts w:ascii="Century Gothic" w:hAnsi="Century Gothic"/>
          <w:sz w:val="24"/>
          <w:szCs w:val="24"/>
        </w:rPr>
      </w:pPr>
      <w:r w:rsidRPr="00CA3FAB">
        <w:rPr>
          <w:rFonts w:ascii="Century Gothic" w:hAnsi="Century Gothic"/>
          <w:sz w:val="24"/>
          <w:szCs w:val="24"/>
        </w:rPr>
        <w:t xml:space="preserve">Use of </w:t>
      </w:r>
      <w:r w:rsidR="00BF7655" w:rsidRPr="00CA3FAB">
        <w:rPr>
          <w:rFonts w:ascii="Century Gothic" w:hAnsi="Century Gothic"/>
          <w:sz w:val="24"/>
          <w:szCs w:val="24"/>
        </w:rPr>
        <w:t>Easyfundraising</w:t>
      </w:r>
      <w:r w:rsidRPr="00CA3FAB">
        <w:rPr>
          <w:rFonts w:ascii="Century Gothic" w:hAnsi="Century Gothic"/>
          <w:sz w:val="24"/>
          <w:szCs w:val="24"/>
        </w:rPr>
        <w:t>.org.uk when online shopping.</w:t>
      </w:r>
    </w:p>
    <w:p w:rsidR="00CA3FAB" w:rsidRPr="00CA3FAB" w:rsidRDefault="00CA3FAB" w:rsidP="00CA3FAB">
      <w:pPr>
        <w:pStyle w:val="ListParagraph"/>
        <w:rPr>
          <w:rFonts w:ascii="Century Gothic" w:hAnsi="Century Gothic"/>
          <w:sz w:val="24"/>
          <w:szCs w:val="24"/>
        </w:rPr>
      </w:pPr>
    </w:p>
    <w:p w:rsidR="006237A2" w:rsidRPr="00E83DD1" w:rsidRDefault="007F79EA" w:rsidP="00F90437">
      <w:pPr>
        <w:rPr>
          <w:rFonts w:ascii="Century Gothic" w:hAnsi="Century Gothic"/>
          <w:sz w:val="24"/>
          <w:szCs w:val="24"/>
        </w:rPr>
      </w:pPr>
      <w:r w:rsidRPr="00E83DD1">
        <w:rPr>
          <w:rFonts w:ascii="Century Gothic" w:hAnsi="Century Gothic"/>
          <w:sz w:val="24"/>
          <w:szCs w:val="24"/>
        </w:rPr>
        <w:t>This year we have moved into a new era</w:t>
      </w:r>
      <w:r w:rsidR="006237A2" w:rsidRPr="00E83DD1">
        <w:rPr>
          <w:rFonts w:ascii="Century Gothic" w:hAnsi="Century Gothic"/>
          <w:sz w:val="24"/>
          <w:szCs w:val="24"/>
        </w:rPr>
        <w:t>.</w:t>
      </w:r>
      <w:r w:rsidR="00853B39">
        <w:rPr>
          <w:rFonts w:ascii="Century Gothic" w:hAnsi="Century Gothic"/>
          <w:sz w:val="24"/>
          <w:szCs w:val="24"/>
        </w:rPr>
        <w:t xml:space="preserve"> </w:t>
      </w:r>
      <w:r w:rsidR="006237A2" w:rsidRPr="00E83DD1">
        <w:rPr>
          <w:rFonts w:ascii="Century Gothic" w:hAnsi="Century Gothic"/>
          <w:sz w:val="24"/>
          <w:szCs w:val="24"/>
        </w:rPr>
        <w:t xml:space="preserve"> One where we have agreed to accept greater responsibility and accountability for the Feed My Lamb Project</w:t>
      </w:r>
      <w:r w:rsidR="00853B39">
        <w:rPr>
          <w:rFonts w:ascii="Century Gothic" w:hAnsi="Century Gothic"/>
          <w:sz w:val="24"/>
          <w:szCs w:val="24"/>
        </w:rPr>
        <w:t>,</w:t>
      </w:r>
      <w:r w:rsidR="006237A2" w:rsidRPr="00E83DD1">
        <w:rPr>
          <w:rFonts w:ascii="Century Gothic" w:hAnsi="Century Gothic"/>
          <w:sz w:val="24"/>
          <w:szCs w:val="24"/>
        </w:rPr>
        <w:t xml:space="preserve"> but also one where we have given greater responsibility and accountability to Dorcus and her community. </w:t>
      </w:r>
      <w:r w:rsidR="00853B39">
        <w:rPr>
          <w:rFonts w:ascii="Century Gothic" w:hAnsi="Century Gothic"/>
          <w:sz w:val="24"/>
          <w:szCs w:val="24"/>
        </w:rPr>
        <w:t xml:space="preserve"> </w:t>
      </w:r>
      <w:r w:rsidR="00A2182C" w:rsidRPr="00E83DD1">
        <w:rPr>
          <w:rFonts w:ascii="Century Gothic" w:hAnsi="Century Gothic"/>
          <w:sz w:val="24"/>
          <w:szCs w:val="24"/>
        </w:rPr>
        <w:t>And alongside this have harnessed the support and generosity of so many m</w:t>
      </w:r>
      <w:r w:rsidR="00853B39">
        <w:rPr>
          <w:rFonts w:ascii="Century Gothic" w:hAnsi="Century Gothic"/>
          <w:sz w:val="24"/>
          <w:szCs w:val="24"/>
        </w:rPr>
        <w:t>ore in our own wider community.</w:t>
      </w:r>
    </w:p>
    <w:p w:rsidR="007F79EA" w:rsidRDefault="006237A2" w:rsidP="00F90437">
      <w:pPr>
        <w:rPr>
          <w:rFonts w:ascii="Century Gothic" w:hAnsi="Century Gothic"/>
          <w:sz w:val="24"/>
          <w:szCs w:val="24"/>
        </w:rPr>
      </w:pPr>
      <w:r w:rsidRPr="00E83DD1">
        <w:rPr>
          <w:rFonts w:ascii="Century Gothic" w:hAnsi="Century Gothic"/>
          <w:sz w:val="24"/>
          <w:szCs w:val="24"/>
        </w:rPr>
        <w:t>We are truly living out our mission of enabling those in the Developing World to take responsibility for their own lives by giving them the means to ed</w:t>
      </w:r>
      <w:r w:rsidR="00A2182C" w:rsidRPr="00E83DD1">
        <w:rPr>
          <w:rFonts w:ascii="Century Gothic" w:hAnsi="Century Gothic"/>
          <w:sz w:val="24"/>
          <w:szCs w:val="24"/>
        </w:rPr>
        <w:t>ucate and grow in confidence</w:t>
      </w:r>
      <w:r w:rsidRPr="00E83DD1">
        <w:rPr>
          <w:rFonts w:ascii="Century Gothic" w:hAnsi="Century Gothic"/>
          <w:sz w:val="24"/>
          <w:szCs w:val="24"/>
        </w:rPr>
        <w:t xml:space="preserve"> in the belief that they can sustain themselves and others in</w:t>
      </w:r>
      <w:r w:rsidR="00A2182C" w:rsidRPr="00E83DD1">
        <w:rPr>
          <w:rFonts w:ascii="Century Gothic" w:hAnsi="Century Gothic"/>
          <w:sz w:val="24"/>
          <w:szCs w:val="24"/>
        </w:rPr>
        <w:t>to</w:t>
      </w:r>
      <w:r w:rsidR="00853B39">
        <w:rPr>
          <w:rFonts w:ascii="Century Gothic" w:hAnsi="Century Gothic"/>
          <w:sz w:val="24"/>
          <w:szCs w:val="24"/>
        </w:rPr>
        <w:t xml:space="preserve"> the future.</w:t>
      </w:r>
    </w:p>
    <w:p w:rsidR="00853B39" w:rsidRPr="00E83DD1" w:rsidRDefault="00853B39" w:rsidP="00F90437">
      <w:pPr>
        <w:rPr>
          <w:rFonts w:ascii="Century Gothic" w:hAnsi="Century Gothic"/>
          <w:sz w:val="24"/>
          <w:szCs w:val="24"/>
        </w:rPr>
      </w:pPr>
    </w:p>
    <w:p w:rsidR="00A2182C" w:rsidRPr="003A4E3D" w:rsidRDefault="00A2182C" w:rsidP="00F90437">
      <w:pPr>
        <w:rPr>
          <w:rFonts w:ascii="Century Gothic" w:hAnsi="Century Gothic"/>
          <w:color w:val="6F0DD9"/>
          <w:sz w:val="24"/>
          <w:szCs w:val="24"/>
        </w:rPr>
      </w:pPr>
      <w:r w:rsidRPr="003A4E3D">
        <w:rPr>
          <w:rFonts w:ascii="Century Gothic" w:hAnsi="Century Gothic"/>
          <w:color w:val="6F0DD9"/>
          <w:sz w:val="24"/>
          <w:szCs w:val="24"/>
        </w:rPr>
        <w:t>Maureen Hickey</w:t>
      </w:r>
    </w:p>
    <w:p w:rsidR="006237A2" w:rsidRPr="00E134CE" w:rsidRDefault="00A2182C" w:rsidP="00F90437">
      <w:pPr>
        <w:rPr>
          <w:rFonts w:ascii="Century Gothic" w:hAnsi="Century Gothic"/>
          <w:color w:val="009900"/>
          <w:sz w:val="24"/>
          <w:szCs w:val="24"/>
        </w:rPr>
      </w:pPr>
      <w:r w:rsidRPr="00E134CE">
        <w:rPr>
          <w:rFonts w:ascii="Century Gothic" w:hAnsi="Century Gothic"/>
          <w:color w:val="009900"/>
          <w:sz w:val="24"/>
          <w:szCs w:val="24"/>
        </w:rPr>
        <w:t>January 2016</w:t>
      </w:r>
    </w:p>
    <w:sectPr w:rsidR="006237A2" w:rsidRPr="00E134CE" w:rsidSect="003A4E3D">
      <w:pgSz w:w="11906" w:h="16838"/>
      <w:pgMar w:top="990" w:right="746" w:bottom="99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4508"/>
    <w:multiLevelType w:val="hybridMultilevel"/>
    <w:tmpl w:val="0C4E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B15E8"/>
    <w:multiLevelType w:val="hybridMultilevel"/>
    <w:tmpl w:val="2CB8DB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610E46"/>
    <w:multiLevelType w:val="hybridMultilevel"/>
    <w:tmpl w:val="71E82E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DD6F2D"/>
    <w:multiLevelType w:val="hybridMultilevel"/>
    <w:tmpl w:val="D31468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37"/>
    <w:rsid w:val="0013656E"/>
    <w:rsid w:val="00160BD1"/>
    <w:rsid w:val="001A5148"/>
    <w:rsid w:val="001B4DA3"/>
    <w:rsid w:val="001D5B0F"/>
    <w:rsid w:val="00227BF9"/>
    <w:rsid w:val="002D45DE"/>
    <w:rsid w:val="00300CDA"/>
    <w:rsid w:val="00332B16"/>
    <w:rsid w:val="003931CA"/>
    <w:rsid w:val="003A4E3D"/>
    <w:rsid w:val="004772CF"/>
    <w:rsid w:val="00482125"/>
    <w:rsid w:val="004A2D35"/>
    <w:rsid w:val="004C1C43"/>
    <w:rsid w:val="0061347E"/>
    <w:rsid w:val="006237A2"/>
    <w:rsid w:val="00671445"/>
    <w:rsid w:val="006B01BF"/>
    <w:rsid w:val="00790FA3"/>
    <w:rsid w:val="007B3FA6"/>
    <w:rsid w:val="007F79EA"/>
    <w:rsid w:val="00810B8F"/>
    <w:rsid w:val="00853B39"/>
    <w:rsid w:val="00872600"/>
    <w:rsid w:val="008A17C3"/>
    <w:rsid w:val="008E542E"/>
    <w:rsid w:val="00A2182C"/>
    <w:rsid w:val="00A730BE"/>
    <w:rsid w:val="00A74065"/>
    <w:rsid w:val="00AC4EE0"/>
    <w:rsid w:val="00BF7655"/>
    <w:rsid w:val="00CA3FAB"/>
    <w:rsid w:val="00D51AC0"/>
    <w:rsid w:val="00E134CE"/>
    <w:rsid w:val="00E557FB"/>
    <w:rsid w:val="00E83DD1"/>
    <w:rsid w:val="00F9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6E"/>
    <w:rPr>
      <w:rFonts w:ascii="Tahoma" w:hAnsi="Tahoma" w:cs="Tahoma"/>
      <w:sz w:val="16"/>
      <w:szCs w:val="16"/>
    </w:rPr>
  </w:style>
  <w:style w:type="paragraph" w:styleId="ListParagraph">
    <w:name w:val="List Paragraph"/>
    <w:basedOn w:val="Normal"/>
    <w:uiPriority w:val="34"/>
    <w:qFormat/>
    <w:rsid w:val="00CA3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6E"/>
    <w:rPr>
      <w:rFonts w:ascii="Tahoma" w:hAnsi="Tahoma" w:cs="Tahoma"/>
      <w:sz w:val="16"/>
      <w:szCs w:val="16"/>
    </w:rPr>
  </w:style>
  <w:style w:type="paragraph" w:styleId="ListParagraph">
    <w:name w:val="List Paragraph"/>
    <w:basedOn w:val="Normal"/>
    <w:uiPriority w:val="34"/>
    <w:qFormat/>
    <w:rsid w:val="00CA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7894">
      <w:bodyDiv w:val="1"/>
      <w:marLeft w:val="0"/>
      <w:marRight w:val="0"/>
      <w:marTop w:val="0"/>
      <w:marBottom w:val="0"/>
      <w:divBdr>
        <w:top w:val="none" w:sz="0" w:space="0" w:color="auto"/>
        <w:left w:val="none" w:sz="0" w:space="0" w:color="auto"/>
        <w:bottom w:val="none" w:sz="0" w:space="0" w:color="auto"/>
        <w:right w:val="none" w:sz="0" w:space="0" w:color="auto"/>
      </w:divBdr>
    </w:div>
    <w:div w:id="5040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Helen</cp:lastModifiedBy>
  <cp:revision>4</cp:revision>
  <dcterms:created xsi:type="dcterms:W3CDTF">2016-03-17T15:53:00Z</dcterms:created>
  <dcterms:modified xsi:type="dcterms:W3CDTF">2016-03-17T16:04:00Z</dcterms:modified>
</cp:coreProperties>
</file>